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D8C2" w14:textId="77777777" w:rsidR="00B12EEA" w:rsidRPr="009621AF" w:rsidRDefault="00B12EEA" w:rsidP="00B12EEA">
      <w:pPr>
        <w:rPr>
          <w:rFonts w:ascii="Arial" w:hAnsi="Arial" w:cs="Arial"/>
          <w:b/>
          <w:sz w:val="22"/>
        </w:rPr>
      </w:pPr>
      <w:bookmarkStart w:id="0" w:name="_Toc257017784"/>
      <w:bookmarkStart w:id="1" w:name="_Toc205199175"/>
    </w:p>
    <w:p w14:paraId="463D43A6" w14:textId="77777777" w:rsidR="009621AF" w:rsidRPr="009621AF" w:rsidRDefault="009621AF" w:rsidP="009621AF">
      <w:pPr>
        <w:jc w:val="center"/>
        <w:rPr>
          <w:rFonts w:ascii="Arial" w:hAnsi="Arial" w:cs="Arial"/>
          <w:b/>
          <w:sz w:val="28"/>
          <w:szCs w:val="28"/>
        </w:rPr>
      </w:pPr>
      <w:r w:rsidRPr="009621AF">
        <w:rPr>
          <w:rFonts w:ascii="Arial" w:hAnsi="Arial" w:cs="Arial"/>
          <w:b/>
          <w:sz w:val="28"/>
          <w:szCs w:val="28"/>
        </w:rPr>
        <w:t>Tool Summary Sheet:</w:t>
      </w:r>
    </w:p>
    <w:p w14:paraId="3759017C" w14:textId="77777777" w:rsidR="009621AF" w:rsidRPr="009621AF" w:rsidRDefault="009621AF" w:rsidP="009621AF">
      <w:pPr>
        <w:jc w:val="center"/>
        <w:rPr>
          <w:rFonts w:ascii="Arial" w:hAnsi="Arial" w:cs="Arial"/>
          <w:b/>
          <w:sz w:val="28"/>
          <w:szCs w:val="28"/>
        </w:rPr>
      </w:pPr>
      <w:r w:rsidRPr="009621AF">
        <w:rPr>
          <w:rFonts w:ascii="Arial" w:hAnsi="Arial" w:cs="Arial"/>
          <w:b/>
          <w:sz w:val="28"/>
          <w:szCs w:val="28"/>
        </w:rPr>
        <w:t>NIDCR Medical Monitor Oversight Report Template</w:t>
      </w:r>
    </w:p>
    <w:p w14:paraId="6C9AD387" w14:textId="77777777" w:rsidR="009621AF" w:rsidRPr="009621AF" w:rsidRDefault="009621AF" w:rsidP="009621AF">
      <w:pPr>
        <w:jc w:val="center"/>
        <w:rPr>
          <w:rFonts w:ascii="Arial" w:hAnsi="Arial" w:cs="Arial"/>
          <w:b/>
          <w:sz w:val="28"/>
          <w:szCs w:val="28"/>
        </w:rPr>
      </w:pPr>
    </w:p>
    <w:p w14:paraId="0AB1C7F3" w14:textId="77777777" w:rsidR="009621AF" w:rsidRPr="009621AF" w:rsidRDefault="009621AF" w:rsidP="005D0313">
      <w:pPr>
        <w:pBdr>
          <w:top w:val="single" w:sz="4" w:space="1" w:color="auto"/>
          <w:left w:val="single" w:sz="4" w:space="4" w:color="auto"/>
          <w:bottom w:val="single" w:sz="4" w:space="9" w:color="auto"/>
          <w:right w:val="single" w:sz="4" w:space="4" w:color="auto"/>
        </w:pBdr>
        <w:tabs>
          <w:tab w:val="left" w:pos="2182"/>
        </w:tabs>
        <w:spacing w:before="120" w:after="120"/>
        <w:rPr>
          <w:rFonts w:ascii="Arial" w:hAnsi="Arial" w:cs="Arial"/>
          <w:szCs w:val="24"/>
        </w:rPr>
      </w:pPr>
      <w:r w:rsidRPr="009621AF">
        <w:rPr>
          <w:rFonts w:ascii="Arial" w:hAnsi="Arial" w:cs="Arial"/>
          <w:b/>
          <w:szCs w:val="24"/>
        </w:rPr>
        <w:t>Purpose</w:t>
      </w:r>
      <w:r w:rsidRPr="009621AF">
        <w:rPr>
          <w:rFonts w:ascii="Arial" w:hAnsi="Arial" w:cs="Arial"/>
          <w:szCs w:val="24"/>
        </w:rPr>
        <w:t>: MS Word template to be used as a starting point for preparing an oversight report for Medical Monitor review</w:t>
      </w:r>
    </w:p>
    <w:p w14:paraId="615069F3" w14:textId="77777777" w:rsidR="009621AF" w:rsidRPr="009621AF" w:rsidRDefault="009621AF" w:rsidP="009621AF">
      <w:pPr>
        <w:tabs>
          <w:tab w:val="left" w:pos="2182"/>
        </w:tabs>
        <w:spacing w:after="120"/>
        <w:rPr>
          <w:rFonts w:ascii="Arial" w:hAnsi="Arial" w:cs="Arial"/>
        </w:rPr>
      </w:pPr>
    </w:p>
    <w:p w14:paraId="64FD83B7" w14:textId="77777777" w:rsidR="009621AF" w:rsidRPr="009621AF" w:rsidRDefault="009621AF" w:rsidP="009621AF">
      <w:pPr>
        <w:spacing w:after="120"/>
        <w:jc w:val="both"/>
        <w:rPr>
          <w:rFonts w:ascii="Arial" w:hAnsi="Arial" w:cs="Arial"/>
          <w:b/>
          <w:u w:val="single"/>
        </w:rPr>
      </w:pPr>
      <w:r w:rsidRPr="009621AF">
        <w:rPr>
          <w:rFonts w:ascii="Arial" w:hAnsi="Arial" w:cs="Arial"/>
          <w:b/>
          <w:u w:val="single"/>
        </w:rPr>
        <w:t>Audience/User</w:t>
      </w:r>
    </w:p>
    <w:p w14:paraId="6CB2E7A8" w14:textId="77777777" w:rsidR="009621AF" w:rsidRPr="009621AF" w:rsidRDefault="009621AF" w:rsidP="009621AF">
      <w:pPr>
        <w:spacing w:after="120"/>
        <w:jc w:val="both"/>
        <w:rPr>
          <w:rFonts w:ascii="Arial" w:hAnsi="Arial" w:cs="Arial"/>
        </w:rPr>
      </w:pPr>
      <w:r w:rsidRPr="009621AF">
        <w:rPr>
          <w:rFonts w:ascii="Arial" w:hAnsi="Arial" w:cs="Arial"/>
          <w:sz w:val="22"/>
        </w:rPr>
        <w:t>Statisticians and/or Principal Investigators responsible for preparing NIDCR Oversight Reports for Medical Monitor review</w:t>
      </w:r>
      <w:r w:rsidRPr="009621AF">
        <w:rPr>
          <w:rFonts w:ascii="Arial" w:hAnsi="Arial" w:cs="Arial"/>
        </w:rPr>
        <w:t xml:space="preserve"> </w:t>
      </w:r>
    </w:p>
    <w:p w14:paraId="266E129E" w14:textId="77777777" w:rsidR="009621AF" w:rsidRPr="009621AF" w:rsidRDefault="009621AF" w:rsidP="009621AF">
      <w:pPr>
        <w:spacing w:after="120"/>
        <w:jc w:val="both"/>
        <w:rPr>
          <w:rFonts w:ascii="Arial" w:hAnsi="Arial" w:cs="Arial"/>
          <w:b/>
          <w:u w:val="single"/>
        </w:rPr>
      </w:pPr>
      <w:r w:rsidRPr="009621AF">
        <w:rPr>
          <w:rFonts w:ascii="Arial" w:hAnsi="Arial" w:cs="Arial"/>
          <w:b/>
          <w:u w:val="single"/>
        </w:rPr>
        <w:t>Details</w:t>
      </w:r>
    </w:p>
    <w:p w14:paraId="67CCF12B" w14:textId="77777777" w:rsidR="009621AF" w:rsidRPr="009621AF" w:rsidRDefault="009621AF" w:rsidP="009621AF">
      <w:pPr>
        <w:spacing w:after="120"/>
        <w:rPr>
          <w:rFonts w:ascii="Arial" w:hAnsi="Arial" w:cs="Arial"/>
          <w:sz w:val="22"/>
        </w:rPr>
      </w:pPr>
      <w:r w:rsidRPr="009621AF">
        <w:rPr>
          <w:rFonts w:ascii="Arial" w:hAnsi="Arial" w:cs="Arial"/>
          <w:sz w:val="22"/>
        </w:rPr>
        <w:t>This template includes a proposed structure for the oversight report as well as draft language and other guidance.</w:t>
      </w:r>
    </w:p>
    <w:p w14:paraId="3C4CDA2F" w14:textId="77777777" w:rsidR="009621AF" w:rsidRPr="005D0313" w:rsidRDefault="009621AF" w:rsidP="005D0313">
      <w:pPr>
        <w:spacing w:after="120"/>
        <w:rPr>
          <w:rFonts w:ascii="Arial" w:hAnsi="Arial" w:cs="Arial"/>
          <w:sz w:val="22"/>
        </w:rPr>
      </w:pPr>
      <w:r w:rsidRPr="009621AF">
        <w:rPr>
          <w:rFonts w:ascii="Arial" w:hAnsi="Arial" w:cs="Arial"/>
          <w:sz w:val="22"/>
        </w:rPr>
        <w:t xml:space="preserve">Completed reports should be submitted to NIDCR via CROMS by email at </w:t>
      </w:r>
      <w:hyperlink r:id="rId12" w:history="1">
        <w:r w:rsidRPr="002C7D1C">
          <w:rPr>
            <w:rStyle w:val="Hyperlink"/>
            <w:rFonts w:ascii="Arial" w:hAnsi="Arial" w:cs="Arial"/>
            <w:sz w:val="22"/>
            <w:u w:val="none"/>
          </w:rPr>
          <w:t>NIDCR_Reports@rhoworld.com</w:t>
        </w:r>
      </w:hyperlink>
      <w:r w:rsidRPr="009621AF">
        <w:rPr>
          <w:rFonts w:ascii="Arial" w:hAnsi="Arial" w:cs="Arial"/>
          <w:sz w:val="22"/>
        </w:rPr>
        <w:t>.</w:t>
      </w:r>
    </w:p>
    <w:p w14:paraId="6B5B1590" w14:textId="77777777" w:rsidR="009621AF" w:rsidRPr="009621AF" w:rsidRDefault="009621AF" w:rsidP="009621AF">
      <w:pPr>
        <w:jc w:val="both"/>
        <w:rPr>
          <w:rFonts w:ascii="Arial" w:hAnsi="Arial" w:cs="Arial"/>
        </w:rPr>
      </w:pPr>
    </w:p>
    <w:p w14:paraId="20572303" w14:textId="77777777" w:rsidR="009621AF" w:rsidRPr="009621AF" w:rsidRDefault="009621AF" w:rsidP="009621AF">
      <w:pPr>
        <w:spacing w:after="120"/>
        <w:jc w:val="both"/>
        <w:rPr>
          <w:rFonts w:ascii="Arial" w:hAnsi="Arial" w:cs="Arial"/>
          <w:b/>
          <w:u w:val="single"/>
        </w:rPr>
      </w:pPr>
      <w:r w:rsidRPr="009621AF">
        <w:rPr>
          <w:rFonts w:ascii="Arial" w:hAnsi="Arial" w:cs="Arial"/>
          <w:b/>
          <w:u w:val="single"/>
        </w:rPr>
        <w:t>Best Practice Recommendations</w:t>
      </w:r>
    </w:p>
    <w:p w14:paraId="49E6DA91" w14:textId="77777777" w:rsidR="009621AF" w:rsidRPr="009621AF" w:rsidRDefault="009621AF" w:rsidP="009621AF">
      <w:pPr>
        <w:numPr>
          <w:ilvl w:val="0"/>
          <w:numId w:val="4"/>
        </w:numPr>
        <w:spacing w:after="120"/>
        <w:rPr>
          <w:rFonts w:ascii="Arial" w:hAnsi="Arial" w:cs="Arial"/>
          <w:sz w:val="22"/>
        </w:rPr>
      </w:pPr>
      <w:r w:rsidRPr="009621AF">
        <w:rPr>
          <w:rFonts w:ascii="Arial" w:hAnsi="Arial" w:cs="Arial"/>
          <w:sz w:val="22"/>
        </w:rPr>
        <w:t xml:space="preserve">Review this template several months prior to the first report due </w:t>
      </w:r>
      <w:proofErr w:type="gramStart"/>
      <w:r w:rsidRPr="009621AF">
        <w:rPr>
          <w:rFonts w:ascii="Arial" w:hAnsi="Arial" w:cs="Arial"/>
          <w:sz w:val="22"/>
        </w:rPr>
        <w:t>date, and</w:t>
      </w:r>
      <w:proofErr w:type="gramEnd"/>
      <w:r w:rsidRPr="009621AF">
        <w:rPr>
          <w:rFonts w:ascii="Arial" w:hAnsi="Arial" w:cs="Arial"/>
          <w:sz w:val="22"/>
        </w:rPr>
        <w:t xml:space="preserve"> </w:t>
      </w:r>
      <w:proofErr w:type="gramStart"/>
      <w:r w:rsidRPr="009621AF">
        <w:rPr>
          <w:rFonts w:ascii="Arial" w:hAnsi="Arial" w:cs="Arial"/>
          <w:sz w:val="22"/>
        </w:rPr>
        <w:t>customize to</w:t>
      </w:r>
      <w:proofErr w:type="gramEnd"/>
      <w:r w:rsidRPr="009621AF">
        <w:rPr>
          <w:rFonts w:ascii="Arial" w:hAnsi="Arial" w:cs="Arial"/>
          <w:sz w:val="22"/>
        </w:rPr>
        <w:t xml:space="preserve"> the specific needs and requirements of the study.</w:t>
      </w:r>
    </w:p>
    <w:p w14:paraId="385BDA85" w14:textId="77777777" w:rsidR="009621AF" w:rsidRPr="009621AF" w:rsidRDefault="009621AF" w:rsidP="009621AF">
      <w:pPr>
        <w:numPr>
          <w:ilvl w:val="0"/>
          <w:numId w:val="4"/>
        </w:numPr>
        <w:spacing w:after="120"/>
        <w:rPr>
          <w:rFonts w:ascii="Arial" w:hAnsi="Arial" w:cs="Arial"/>
          <w:sz w:val="22"/>
        </w:rPr>
      </w:pPr>
      <w:r w:rsidRPr="009621AF">
        <w:rPr>
          <w:rFonts w:ascii="Arial" w:hAnsi="Arial" w:cs="Arial"/>
          <w:sz w:val="22"/>
        </w:rPr>
        <w:t xml:space="preserve">In the template, the instructions and explanatory text are indicated by </w:t>
      </w:r>
      <w:r w:rsidRPr="009621AF">
        <w:rPr>
          <w:rFonts w:ascii="Arial" w:hAnsi="Arial" w:cs="Arial"/>
          <w:i/>
          <w:color w:val="1F497D" w:themeColor="text2"/>
          <w:sz w:val="22"/>
        </w:rPr>
        <w:t>{blue italics}</w:t>
      </w:r>
      <w:r w:rsidRPr="009621AF">
        <w:rPr>
          <w:rFonts w:ascii="Arial" w:hAnsi="Arial" w:cs="Arial"/>
          <w:color w:val="1F497D" w:themeColor="text2"/>
          <w:sz w:val="22"/>
        </w:rPr>
        <w:t xml:space="preserve"> </w:t>
      </w:r>
      <w:r w:rsidRPr="009621AF">
        <w:rPr>
          <w:rFonts w:ascii="Arial" w:hAnsi="Arial" w:cs="Arial"/>
          <w:sz w:val="22"/>
        </w:rPr>
        <w:t>(“</w:t>
      </w:r>
      <w:proofErr w:type="spellStart"/>
      <w:r w:rsidRPr="009621AF">
        <w:rPr>
          <w:rFonts w:ascii="Arial" w:hAnsi="Arial" w:cs="Arial"/>
          <w:sz w:val="22"/>
        </w:rPr>
        <w:t>CROMS_Instruction</w:t>
      </w:r>
      <w:proofErr w:type="spellEnd"/>
      <w:r w:rsidRPr="009621AF">
        <w:rPr>
          <w:rFonts w:ascii="Arial" w:hAnsi="Arial" w:cs="Arial"/>
          <w:sz w:val="22"/>
        </w:rPr>
        <w:t xml:space="preserve">” style).  Instructional text will also be enclosed in braces to signify this text for screen-readers used by the visually impaired.  </w:t>
      </w:r>
    </w:p>
    <w:p w14:paraId="36DB0519" w14:textId="77777777" w:rsidR="009621AF" w:rsidRPr="009621AF" w:rsidRDefault="009621AF" w:rsidP="009621AF">
      <w:pPr>
        <w:numPr>
          <w:ilvl w:val="0"/>
          <w:numId w:val="4"/>
        </w:numPr>
        <w:spacing w:after="120"/>
        <w:rPr>
          <w:rFonts w:ascii="Arial" w:hAnsi="Arial" w:cs="Arial"/>
          <w:sz w:val="22"/>
        </w:rPr>
      </w:pPr>
      <w:r w:rsidRPr="009621AF">
        <w:rPr>
          <w:rFonts w:ascii="Arial" w:hAnsi="Arial" w:cs="Arial"/>
          <w:sz w:val="22"/>
        </w:rPr>
        <w:t>Text enclosed with &lt;&gt; is a placeholder for a specific detail (e.g., &lt;protocol title&gt;); replace as appropriate.</w:t>
      </w:r>
    </w:p>
    <w:p w14:paraId="0B5F4F53" w14:textId="77777777" w:rsidR="009621AF" w:rsidRPr="009621AF" w:rsidRDefault="009621AF" w:rsidP="009621AF">
      <w:pPr>
        <w:numPr>
          <w:ilvl w:val="0"/>
          <w:numId w:val="4"/>
        </w:numPr>
        <w:spacing w:after="120"/>
        <w:rPr>
          <w:rFonts w:ascii="Arial" w:hAnsi="Arial" w:cs="Arial"/>
          <w:sz w:val="22"/>
        </w:rPr>
      </w:pPr>
      <w:r w:rsidRPr="009621AF">
        <w:rPr>
          <w:rFonts w:ascii="Arial" w:hAnsi="Arial" w:cs="Arial"/>
          <w:sz w:val="22"/>
        </w:rPr>
        <w:t xml:space="preserve">Delete template-specific </w:t>
      </w:r>
      <w:r w:rsidRPr="009621AF">
        <w:rPr>
          <w:rFonts w:ascii="Arial" w:hAnsi="Arial" w:cs="Arial"/>
          <w:i/>
          <w:color w:val="1F497D"/>
          <w:sz w:val="22"/>
        </w:rPr>
        <w:t xml:space="preserve">instructional text </w:t>
      </w:r>
      <w:r w:rsidRPr="009621AF">
        <w:rPr>
          <w:rFonts w:ascii="Arial" w:hAnsi="Arial" w:cs="Arial"/>
          <w:sz w:val="22"/>
        </w:rPr>
        <w:t>as well as this Tool Summary Sheet during the report development process.</w:t>
      </w:r>
    </w:p>
    <w:p w14:paraId="6272E251" w14:textId="77777777" w:rsidR="009621AF" w:rsidRPr="009621AF" w:rsidRDefault="009621AF" w:rsidP="009621AF">
      <w:pPr>
        <w:numPr>
          <w:ilvl w:val="0"/>
          <w:numId w:val="4"/>
        </w:numPr>
        <w:spacing w:after="120"/>
        <w:rPr>
          <w:rFonts w:ascii="Arial" w:hAnsi="Arial" w:cs="Arial"/>
          <w:sz w:val="22"/>
        </w:rPr>
      </w:pPr>
      <w:r w:rsidRPr="009621AF">
        <w:rPr>
          <w:rFonts w:ascii="Arial" w:hAnsi="Arial" w:cs="Arial"/>
          <w:sz w:val="22"/>
        </w:rPr>
        <w:t xml:space="preserve">Leave the template version information in the lower </w:t>
      </w:r>
      <w:proofErr w:type="gramStart"/>
      <w:r w:rsidRPr="009621AF">
        <w:rPr>
          <w:rFonts w:ascii="Arial" w:hAnsi="Arial" w:cs="Arial"/>
          <w:sz w:val="22"/>
        </w:rPr>
        <w:t>left hand</w:t>
      </w:r>
      <w:proofErr w:type="gramEnd"/>
      <w:r w:rsidRPr="009621AF">
        <w:rPr>
          <w:rFonts w:ascii="Arial" w:hAnsi="Arial" w:cs="Arial"/>
          <w:sz w:val="22"/>
        </w:rPr>
        <w:t xml:space="preserve"> corner of the document.</w:t>
      </w:r>
    </w:p>
    <w:p w14:paraId="6C611BFC" w14:textId="77777777" w:rsidR="009621AF" w:rsidRPr="009621AF" w:rsidRDefault="009621AF" w:rsidP="009621AF">
      <w:pPr>
        <w:numPr>
          <w:ilvl w:val="0"/>
          <w:numId w:val="4"/>
        </w:numPr>
        <w:spacing w:after="120"/>
        <w:rPr>
          <w:rFonts w:ascii="Arial" w:hAnsi="Arial" w:cs="Arial"/>
          <w:sz w:val="22"/>
        </w:rPr>
      </w:pPr>
      <w:r w:rsidRPr="009621AF">
        <w:rPr>
          <w:rFonts w:ascii="Arial" w:hAnsi="Arial" w:cs="Arial"/>
          <w:sz w:val="22"/>
        </w:rPr>
        <w:t xml:space="preserve">It is easiest and cleanest to use the styles that are embedded in the document, rather than to create your own.  </w:t>
      </w:r>
    </w:p>
    <w:p w14:paraId="647B753A" w14:textId="77777777" w:rsidR="009621AF" w:rsidRPr="009621AF" w:rsidRDefault="009621AF" w:rsidP="009621AF">
      <w:pPr>
        <w:numPr>
          <w:ilvl w:val="0"/>
          <w:numId w:val="4"/>
        </w:numPr>
        <w:spacing w:after="120"/>
        <w:rPr>
          <w:rFonts w:ascii="Arial" w:hAnsi="Arial" w:cs="Arial"/>
          <w:sz w:val="22"/>
        </w:rPr>
      </w:pPr>
      <w:r w:rsidRPr="009621AF">
        <w:rPr>
          <w:rFonts w:ascii="Arial" w:hAnsi="Arial" w:cs="Arial"/>
          <w:sz w:val="22"/>
        </w:rPr>
        <w:t>Ensure that all placeholder and example text is replaced with the study specific information.</w:t>
      </w:r>
    </w:p>
    <w:p w14:paraId="6F4D1473" w14:textId="77777777" w:rsidR="009621AF" w:rsidRPr="009621AF" w:rsidRDefault="009621AF" w:rsidP="009621AF">
      <w:pPr>
        <w:numPr>
          <w:ilvl w:val="0"/>
          <w:numId w:val="4"/>
        </w:numPr>
        <w:spacing w:after="120"/>
        <w:rPr>
          <w:rFonts w:ascii="Arial" w:hAnsi="Arial" w:cs="Arial"/>
          <w:sz w:val="22"/>
        </w:rPr>
      </w:pPr>
      <w:r w:rsidRPr="009621AF">
        <w:rPr>
          <w:rFonts w:ascii="Arial" w:hAnsi="Arial" w:cs="Arial"/>
          <w:sz w:val="22"/>
        </w:rPr>
        <w:t>If you have questions regarding how your study should be presented in this template, please contact your Program Official, Medical Monitor, or OCTOM.</w:t>
      </w:r>
    </w:p>
    <w:p w14:paraId="7B166C92" w14:textId="77777777" w:rsidR="009621AF" w:rsidRPr="009621AF" w:rsidRDefault="009621AF" w:rsidP="009621AF">
      <w:pPr>
        <w:numPr>
          <w:ilvl w:val="0"/>
          <w:numId w:val="4"/>
        </w:numPr>
        <w:spacing w:after="120"/>
        <w:rPr>
          <w:rFonts w:ascii="Arial" w:hAnsi="Arial" w:cs="Arial"/>
          <w:sz w:val="22"/>
        </w:rPr>
      </w:pPr>
      <w:r w:rsidRPr="009621AF">
        <w:rPr>
          <w:rFonts w:ascii="Arial" w:hAnsi="Arial" w:cs="Arial"/>
          <w:sz w:val="22"/>
        </w:rPr>
        <w:t xml:space="preserve">Submit your finalized report to NIDCR via CROMS by email at </w:t>
      </w:r>
      <w:hyperlink r:id="rId13" w:history="1">
        <w:r w:rsidRPr="002C7D1C">
          <w:rPr>
            <w:rStyle w:val="Hyperlink"/>
            <w:rFonts w:ascii="Arial" w:hAnsi="Arial" w:cs="Arial"/>
            <w:sz w:val="22"/>
            <w:u w:val="none"/>
          </w:rPr>
          <w:t>NIDCR_Reports@rhoworld.com</w:t>
        </w:r>
      </w:hyperlink>
      <w:r w:rsidRPr="009621AF">
        <w:rPr>
          <w:rFonts w:ascii="Arial" w:hAnsi="Arial" w:cs="Arial"/>
          <w:sz w:val="22"/>
        </w:rPr>
        <w:t>.  CROMS will provide the report to the NIDCR Medical Monitor for review and advise your Program Official and OCTOM of its status.</w:t>
      </w:r>
    </w:p>
    <w:p w14:paraId="3D25ED75" w14:textId="77777777" w:rsidR="007914DE" w:rsidRDefault="007914DE" w:rsidP="003E6ACB">
      <w:pPr>
        <w:rPr>
          <w:rFonts w:ascii="Arial" w:hAnsi="Arial" w:cs="Arial"/>
          <w:b/>
          <w:sz w:val="22"/>
          <w:u w:val="single"/>
        </w:rPr>
      </w:pPr>
    </w:p>
    <w:p w14:paraId="7313836F" w14:textId="77777777" w:rsidR="009621AF" w:rsidRDefault="009621AF" w:rsidP="003E6ACB">
      <w:pPr>
        <w:rPr>
          <w:rFonts w:ascii="Arial" w:hAnsi="Arial" w:cs="Arial"/>
          <w:b/>
          <w:sz w:val="22"/>
          <w:u w:val="single"/>
        </w:rPr>
      </w:pPr>
    </w:p>
    <w:p w14:paraId="4EA622AC" w14:textId="77777777" w:rsidR="009621AF" w:rsidRDefault="009621AF" w:rsidP="003E6ACB">
      <w:pPr>
        <w:rPr>
          <w:rFonts w:ascii="Arial" w:hAnsi="Arial" w:cs="Arial"/>
          <w:b/>
          <w:sz w:val="22"/>
          <w:u w:val="single"/>
        </w:rPr>
      </w:pPr>
    </w:p>
    <w:p w14:paraId="568D094F" w14:textId="77777777" w:rsidR="009621AF" w:rsidRDefault="009621AF" w:rsidP="003E6ACB">
      <w:pPr>
        <w:rPr>
          <w:rFonts w:ascii="Arial" w:hAnsi="Arial" w:cs="Arial"/>
          <w:b/>
          <w:sz w:val="22"/>
          <w:u w:val="single"/>
        </w:rPr>
      </w:pPr>
    </w:p>
    <w:p w14:paraId="524639FE" w14:textId="77777777" w:rsidR="00DE4F84" w:rsidRDefault="00DE4F84" w:rsidP="009F74A3">
      <w:pPr>
        <w:spacing w:after="120"/>
        <w:rPr>
          <w:rFonts w:ascii="Arial" w:hAnsi="Arial" w:cs="Arial"/>
          <w:b/>
          <w:sz w:val="22"/>
          <w:u w:val="single"/>
        </w:rPr>
      </w:pPr>
    </w:p>
    <w:p w14:paraId="7BAAF9F5" w14:textId="77777777" w:rsidR="003E6ACB" w:rsidRPr="00144AAA" w:rsidRDefault="003E6ACB" w:rsidP="009F74A3">
      <w:pPr>
        <w:spacing w:after="120"/>
        <w:rPr>
          <w:rFonts w:ascii="Arial" w:hAnsi="Arial" w:cs="Arial"/>
          <w:b/>
          <w:sz w:val="20"/>
          <w:szCs w:val="20"/>
          <w:u w:val="single"/>
        </w:rPr>
      </w:pPr>
      <w:r w:rsidRPr="00144AAA">
        <w:rPr>
          <w:rFonts w:ascii="Arial" w:hAnsi="Arial" w:cs="Arial"/>
          <w:b/>
          <w:sz w:val="20"/>
          <w:szCs w:val="20"/>
          <w:u w:val="single"/>
        </w:rPr>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5"/>
        <w:gridCol w:w="1691"/>
        <w:gridCol w:w="6394"/>
      </w:tblGrid>
      <w:tr w:rsidR="003E6ACB" w:rsidRPr="00144AAA" w14:paraId="23056EFD" w14:textId="77777777" w:rsidTr="00F11A00">
        <w:tc>
          <w:tcPr>
            <w:tcW w:w="1265" w:type="dxa"/>
          </w:tcPr>
          <w:p w14:paraId="3B495706" w14:textId="2F7C50C5" w:rsidR="003E6ACB" w:rsidRPr="00144AAA" w:rsidRDefault="008833B3" w:rsidP="00A161D2">
            <w:pPr>
              <w:rPr>
                <w:rFonts w:ascii="Arial" w:hAnsi="Arial" w:cs="Arial"/>
                <w:b/>
                <w:sz w:val="20"/>
                <w:szCs w:val="20"/>
              </w:rPr>
            </w:pPr>
            <w:r>
              <w:rPr>
                <w:rFonts w:ascii="Arial" w:hAnsi="Arial" w:cs="Arial"/>
                <w:b/>
                <w:sz w:val="20"/>
                <w:szCs w:val="20"/>
              </w:rPr>
              <w:t xml:space="preserve">Version </w:t>
            </w:r>
            <w:r w:rsidR="003E6ACB" w:rsidRPr="00144AAA">
              <w:rPr>
                <w:rFonts w:ascii="Arial" w:hAnsi="Arial" w:cs="Arial"/>
                <w:b/>
                <w:sz w:val="20"/>
                <w:szCs w:val="20"/>
              </w:rPr>
              <w:t>Number</w:t>
            </w:r>
          </w:p>
        </w:tc>
        <w:tc>
          <w:tcPr>
            <w:tcW w:w="1691" w:type="dxa"/>
          </w:tcPr>
          <w:p w14:paraId="079C5986" w14:textId="2BEA3394" w:rsidR="003E6ACB" w:rsidRPr="00144AAA" w:rsidRDefault="008833B3" w:rsidP="001E4A10">
            <w:pPr>
              <w:spacing w:after="120"/>
              <w:rPr>
                <w:rFonts w:ascii="Arial" w:hAnsi="Arial" w:cs="Arial"/>
                <w:b/>
                <w:sz w:val="20"/>
                <w:szCs w:val="20"/>
              </w:rPr>
            </w:pPr>
            <w:r>
              <w:rPr>
                <w:rFonts w:ascii="Arial" w:hAnsi="Arial" w:cs="Arial"/>
                <w:b/>
                <w:sz w:val="20"/>
                <w:szCs w:val="20"/>
              </w:rPr>
              <w:t xml:space="preserve">Version </w:t>
            </w:r>
            <w:r w:rsidR="003E6ACB" w:rsidRPr="00144AAA">
              <w:rPr>
                <w:rFonts w:ascii="Arial" w:hAnsi="Arial" w:cs="Arial"/>
                <w:b/>
                <w:sz w:val="20"/>
                <w:szCs w:val="20"/>
              </w:rPr>
              <w:t>Date</w:t>
            </w:r>
          </w:p>
        </w:tc>
        <w:tc>
          <w:tcPr>
            <w:tcW w:w="6394" w:type="dxa"/>
          </w:tcPr>
          <w:p w14:paraId="14232314" w14:textId="77777777" w:rsidR="003E6ACB" w:rsidRPr="00144AAA" w:rsidRDefault="003E6ACB" w:rsidP="001E4A10">
            <w:pPr>
              <w:spacing w:after="120"/>
              <w:rPr>
                <w:rFonts w:ascii="Arial" w:hAnsi="Arial" w:cs="Arial"/>
                <w:b/>
                <w:sz w:val="20"/>
                <w:szCs w:val="20"/>
              </w:rPr>
            </w:pPr>
            <w:r w:rsidRPr="00144AAA">
              <w:rPr>
                <w:rFonts w:ascii="Arial" w:hAnsi="Arial" w:cs="Arial"/>
                <w:b/>
                <w:sz w:val="20"/>
                <w:szCs w:val="20"/>
              </w:rPr>
              <w:t>Summary of Revisions Made:</w:t>
            </w:r>
          </w:p>
        </w:tc>
      </w:tr>
      <w:tr w:rsidR="003E6ACB" w:rsidRPr="00144AAA" w14:paraId="1C05F8A6" w14:textId="77777777" w:rsidTr="00F11A00">
        <w:tc>
          <w:tcPr>
            <w:tcW w:w="1265" w:type="dxa"/>
          </w:tcPr>
          <w:p w14:paraId="227FA6A5" w14:textId="77777777" w:rsidR="003E6ACB" w:rsidRPr="00144AAA" w:rsidRDefault="004B189E" w:rsidP="000F78BF">
            <w:pPr>
              <w:rPr>
                <w:rFonts w:ascii="Arial" w:hAnsi="Arial" w:cs="Arial"/>
                <w:sz w:val="20"/>
                <w:szCs w:val="20"/>
              </w:rPr>
            </w:pPr>
            <w:r w:rsidRPr="00144AAA">
              <w:rPr>
                <w:rFonts w:ascii="Arial" w:hAnsi="Arial" w:cs="Arial"/>
                <w:sz w:val="20"/>
                <w:szCs w:val="20"/>
              </w:rPr>
              <w:t>1.0</w:t>
            </w:r>
          </w:p>
        </w:tc>
        <w:tc>
          <w:tcPr>
            <w:tcW w:w="1691" w:type="dxa"/>
          </w:tcPr>
          <w:p w14:paraId="1628CD67" w14:textId="77777777" w:rsidR="003E6ACB" w:rsidRPr="00144AAA" w:rsidRDefault="004B189E" w:rsidP="001E4A10">
            <w:pPr>
              <w:spacing w:after="120"/>
              <w:rPr>
                <w:rFonts w:ascii="Arial" w:hAnsi="Arial" w:cs="Arial"/>
                <w:sz w:val="20"/>
                <w:szCs w:val="20"/>
              </w:rPr>
            </w:pPr>
            <w:r w:rsidRPr="00144AAA">
              <w:rPr>
                <w:rFonts w:ascii="Arial" w:hAnsi="Arial" w:cs="Arial"/>
                <w:sz w:val="20"/>
                <w:szCs w:val="20"/>
              </w:rPr>
              <w:t>16Aug</w:t>
            </w:r>
            <w:r w:rsidR="009F74A3" w:rsidRPr="00144AAA">
              <w:rPr>
                <w:rFonts w:ascii="Arial" w:hAnsi="Arial" w:cs="Arial"/>
                <w:sz w:val="20"/>
                <w:szCs w:val="20"/>
              </w:rPr>
              <w:t>2013</w:t>
            </w:r>
          </w:p>
        </w:tc>
        <w:tc>
          <w:tcPr>
            <w:tcW w:w="6394" w:type="dxa"/>
          </w:tcPr>
          <w:p w14:paraId="365CAA81" w14:textId="77777777" w:rsidR="003E6ACB" w:rsidRPr="00144AAA" w:rsidRDefault="004B189E" w:rsidP="001E4A10">
            <w:pPr>
              <w:spacing w:after="120"/>
              <w:rPr>
                <w:rFonts w:ascii="Arial" w:hAnsi="Arial" w:cs="Arial"/>
                <w:sz w:val="20"/>
                <w:szCs w:val="20"/>
              </w:rPr>
            </w:pPr>
            <w:r w:rsidRPr="00144AAA">
              <w:rPr>
                <w:rFonts w:ascii="Arial" w:hAnsi="Arial" w:cs="Arial"/>
                <w:sz w:val="20"/>
                <w:szCs w:val="20"/>
              </w:rPr>
              <w:t>First approved version</w:t>
            </w:r>
          </w:p>
        </w:tc>
      </w:tr>
      <w:tr w:rsidR="00092AF1" w:rsidRPr="00144AAA" w14:paraId="741F6AE9" w14:textId="77777777" w:rsidTr="00F11A00">
        <w:tc>
          <w:tcPr>
            <w:tcW w:w="1265" w:type="dxa"/>
          </w:tcPr>
          <w:p w14:paraId="2C20AD5B" w14:textId="77777777" w:rsidR="00092AF1" w:rsidRPr="00144AAA" w:rsidRDefault="006E4E76" w:rsidP="000F78BF">
            <w:pPr>
              <w:rPr>
                <w:rFonts w:ascii="Arial" w:hAnsi="Arial" w:cs="Arial"/>
                <w:sz w:val="20"/>
                <w:szCs w:val="20"/>
              </w:rPr>
            </w:pPr>
            <w:r w:rsidRPr="00144AAA">
              <w:rPr>
                <w:rFonts w:ascii="Arial" w:hAnsi="Arial" w:cs="Arial"/>
                <w:sz w:val="20"/>
                <w:szCs w:val="20"/>
              </w:rPr>
              <w:t>2.0</w:t>
            </w:r>
          </w:p>
        </w:tc>
        <w:tc>
          <w:tcPr>
            <w:tcW w:w="1691" w:type="dxa"/>
          </w:tcPr>
          <w:p w14:paraId="7CA7469C" w14:textId="77777777" w:rsidR="00092AF1" w:rsidRPr="00144AAA" w:rsidRDefault="00FB6D50" w:rsidP="006E4E76">
            <w:pPr>
              <w:spacing w:after="120"/>
              <w:rPr>
                <w:rFonts w:ascii="Arial" w:hAnsi="Arial" w:cs="Arial"/>
                <w:sz w:val="20"/>
                <w:szCs w:val="20"/>
              </w:rPr>
            </w:pPr>
            <w:r w:rsidRPr="00144AAA">
              <w:rPr>
                <w:rFonts w:ascii="Arial" w:hAnsi="Arial" w:cs="Arial"/>
                <w:sz w:val="20"/>
                <w:szCs w:val="20"/>
              </w:rPr>
              <w:t>1</w:t>
            </w:r>
            <w:r w:rsidR="006E4E76" w:rsidRPr="00144AAA">
              <w:rPr>
                <w:rFonts w:ascii="Arial" w:hAnsi="Arial" w:cs="Arial"/>
                <w:sz w:val="20"/>
                <w:szCs w:val="20"/>
              </w:rPr>
              <w:t>8</w:t>
            </w:r>
            <w:r w:rsidRPr="00144AAA">
              <w:rPr>
                <w:rFonts w:ascii="Arial" w:hAnsi="Arial" w:cs="Arial"/>
                <w:sz w:val="20"/>
                <w:szCs w:val="20"/>
              </w:rPr>
              <w:t>Nov</w:t>
            </w:r>
            <w:r w:rsidR="00092AF1" w:rsidRPr="00144AAA">
              <w:rPr>
                <w:rFonts w:ascii="Arial" w:hAnsi="Arial" w:cs="Arial"/>
                <w:sz w:val="20"/>
                <w:szCs w:val="20"/>
              </w:rPr>
              <w:t>2013</w:t>
            </w:r>
          </w:p>
        </w:tc>
        <w:tc>
          <w:tcPr>
            <w:tcW w:w="6394" w:type="dxa"/>
          </w:tcPr>
          <w:p w14:paraId="384CC49C" w14:textId="77777777" w:rsidR="00092AF1" w:rsidRPr="00144AAA" w:rsidRDefault="00FD4021" w:rsidP="00FB6D50">
            <w:pPr>
              <w:spacing w:after="120"/>
              <w:rPr>
                <w:rFonts w:ascii="Arial" w:hAnsi="Arial" w:cs="Arial"/>
                <w:sz w:val="20"/>
                <w:szCs w:val="20"/>
              </w:rPr>
            </w:pPr>
            <w:r w:rsidRPr="00144AAA">
              <w:rPr>
                <w:rFonts w:ascii="Arial" w:hAnsi="Arial" w:cs="Arial"/>
                <w:sz w:val="20"/>
                <w:szCs w:val="20"/>
              </w:rPr>
              <w:t xml:space="preserve">Revised document name </w:t>
            </w:r>
            <w:r w:rsidR="00B86DD5" w:rsidRPr="00144AAA">
              <w:rPr>
                <w:rFonts w:ascii="Arial" w:hAnsi="Arial" w:cs="Arial"/>
                <w:sz w:val="20"/>
                <w:szCs w:val="20"/>
              </w:rPr>
              <w:t>and</w:t>
            </w:r>
            <w:r w:rsidR="006E4E76" w:rsidRPr="00144AAA">
              <w:rPr>
                <w:rFonts w:ascii="Arial" w:hAnsi="Arial" w:cs="Arial"/>
                <w:sz w:val="20"/>
                <w:szCs w:val="20"/>
              </w:rPr>
              <w:t xml:space="preserve"> added</w:t>
            </w:r>
            <w:r w:rsidR="00092AF1" w:rsidRPr="00144AAA">
              <w:rPr>
                <w:rFonts w:ascii="Arial" w:hAnsi="Arial" w:cs="Arial"/>
                <w:sz w:val="20"/>
                <w:szCs w:val="20"/>
              </w:rPr>
              <w:t xml:space="preserve"> Quality Management</w:t>
            </w:r>
            <w:r w:rsidR="006E4E76" w:rsidRPr="00144AAA">
              <w:rPr>
                <w:rFonts w:ascii="Arial" w:hAnsi="Arial" w:cs="Arial"/>
                <w:sz w:val="20"/>
                <w:szCs w:val="20"/>
              </w:rPr>
              <w:t xml:space="preserve"> </w:t>
            </w:r>
            <w:r w:rsidR="00092AF1" w:rsidRPr="00144AAA">
              <w:rPr>
                <w:rFonts w:ascii="Arial" w:hAnsi="Arial" w:cs="Arial"/>
                <w:sz w:val="20"/>
                <w:szCs w:val="20"/>
              </w:rPr>
              <w:t>/</w:t>
            </w:r>
            <w:r w:rsidR="006E4E76" w:rsidRPr="00144AAA">
              <w:rPr>
                <w:rFonts w:ascii="Arial" w:hAnsi="Arial" w:cs="Arial"/>
                <w:sz w:val="20"/>
                <w:szCs w:val="20"/>
              </w:rPr>
              <w:t xml:space="preserve"> </w:t>
            </w:r>
            <w:r w:rsidR="00092AF1" w:rsidRPr="00144AAA">
              <w:rPr>
                <w:rFonts w:ascii="Arial" w:hAnsi="Arial" w:cs="Arial"/>
                <w:sz w:val="20"/>
                <w:szCs w:val="20"/>
              </w:rPr>
              <w:t>Monitoring section</w:t>
            </w:r>
            <w:r w:rsidR="00B86DD5" w:rsidRPr="00144AAA">
              <w:rPr>
                <w:rFonts w:ascii="Arial" w:hAnsi="Arial" w:cs="Arial"/>
                <w:sz w:val="20"/>
                <w:szCs w:val="20"/>
              </w:rPr>
              <w:t>s</w:t>
            </w:r>
          </w:p>
        </w:tc>
      </w:tr>
      <w:tr w:rsidR="0079085A" w:rsidRPr="00144AAA" w14:paraId="0BBB8E97" w14:textId="77777777" w:rsidTr="00F11A00">
        <w:tc>
          <w:tcPr>
            <w:tcW w:w="1265" w:type="dxa"/>
          </w:tcPr>
          <w:p w14:paraId="74556F77" w14:textId="3F68EFC4" w:rsidR="0079085A" w:rsidRPr="00144AAA" w:rsidRDefault="007353DE" w:rsidP="000F78BF">
            <w:pPr>
              <w:rPr>
                <w:rFonts w:ascii="Arial" w:hAnsi="Arial" w:cs="Arial"/>
                <w:sz w:val="20"/>
                <w:szCs w:val="20"/>
              </w:rPr>
            </w:pPr>
            <w:r w:rsidRPr="00144AAA">
              <w:rPr>
                <w:rFonts w:ascii="Arial" w:hAnsi="Arial" w:cs="Arial"/>
                <w:sz w:val="20"/>
                <w:szCs w:val="20"/>
              </w:rPr>
              <w:t>3.0</w:t>
            </w:r>
          </w:p>
        </w:tc>
        <w:tc>
          <w:tcPr>
            <w:tcW w:w="1691" w:type="dxa"/>
          </w:tcPr>
          <w:p w14:paraId="0CA22E21" w14:textId="553E8097" w:rsidR="0079085A" w:rsidRPr="00144AAA" w:rsidRDefault="00E35AA7" w:rsidP="006E4E76">
            <w:pPr>
              <w:spacing w:after="120"/>
              <w:rPr>
                <w:rFonts w:ascii="Arial" w:hAnsi="Arial" w:cs="Arial"/>
                <w:sz w:val="20"/>
                <w:szCs w:val="20"/>
              </w:rPr>
            </w:pPr>
            <w:r w:rsidRPr="00144AAA">
              <w:rPr>
                <w:rFonts w:ascii="Arial" w:hAnsi="Arial" w:cs="Arial"/>
                <w:sz w:val="20"/>
                <w:szCs w:val="20"/>
              </w:rPr>
              <w:t>15May2017</w:t>
            </w:r>
          </w:p>
        </w:tc>
        <w:tc>
          <w:tcPr>
            <w:tcW w:w="6394" w:type="dxa"/>
          </w:tcPr>
          <w:p w14:paraId="44D0723E" w14:textId="033F22F2" w:rsidR="0079085A" w:rsidRPr="00144AAA" w:rsidRDefault="00934AA9" w:rsidP="006A2907">
            <w:pPr>
              <w:spacing w:after="120"/>
              <w:rPr>
                <w:rFonts w:ascii="Arial" w:hAnsi="Arial" w:cs="Arial"/>
                <w:sz w:val="20"/>
                <w:szCs w:val="20"/>
              </w:rPr>
            </w:pPr>
            <w:r w:rsidRPr="228428AD">
              <w:rPr>
                <w:rFonts w:ascii="Arial" w:hAnsi="Arial" w:cs="Arial"/>
                <w:sz w:val="20"/>
                <w:szCs w:val="20"/>
              </w:rPr>
              <w:t>Added submission instructions to T</w:t>
            </w:r>
            <w:r w:rsidR="006A2907" w:rsidRPr="228428AD">
              <w:rPr>
                <w:rFonts w:ascii="Arial" w:hAnsi="Arial" w:cs="Arial"/>
                <w:sz w:val="20"/>
                <w:szCs w:val="20"/>
              </w:rPr>
              <w:t>SS</w:t>
            </w:r>
            <w:r w:rsidRPr="228428AD">
              <w:rPr>
                <w:rFonts w:ascii="Arial" w:hAnsi="Arial" w:cs="Arial"/>
                <w:sz w:val="20"/>
                <w:szCs w:val="20"/>
              </w:rPr>
              <w:t xml:space="preserve">, added </w:t>
            </w:r>
            <w:r w:rsidR="00F11A00">
              <w:rPr>
                <w:rFonts w:ascii="Arial" w:hAnsi="Arial" w:cs="Arial"/>
                <w:sz w:val="20"/>
                <w:szCs w:val="20"/>
              </w:rPr>
              <w:t>award</w:t>
            </w:r>
            <w:r w:rsidR="00F11A00" w:rsidRPr="228428AD">
              <w:rPr>
                <w:rFonts w:ascii="Arial" w:hAnsi="Arial" w:cs="Arial"/>
                <w:sz w:val="20"/>
                <w:szCs w:val="20"/>
              </w:rPr>
              <w:t xml:space="preserve"> </w:t>
            </w:r>
            <w:r w:rsidRPr="228428AD">
              <w:rPr>
                <w:rFonts w:ascii="Arial" w:hAnsi="Arial" w:cs="Arial"/>
                <w:sz w:val="20"/>
                <w:szCs w:val="20"/>
              </w:rPr>
              <w:t># to cover page, and reformatted Section 3 sample enrollment/retention tables.</w:t>
            </w:r>
            <w:r w:rsidR="007353DE" w:rsidRPr="228428AD">
              <w:rPr>
                <w:rFonts w:ascii="Arial" w:hAnsi="Arial" w:cs="Arial"/>
                <w:sz w:val="20"/>
                <w:szCs w:val="20"/>
              </w:rPr>
              <w:t xml:space="preserve"> Created a Safety Management and Reporting section as a heading for subsections: UPs, SAEs, AEs, and PDs.  </w:t>
            </w:r>
          </w:p>
        </w:tc>
      </w:tr>
      <w:tr w:rsidR="00A543EB" w:rsidRPr="00144AAA" w14:paraId="0577C7A7" w14:textId="77777777" w:rsidTr="00F11A00">
        <w:tc>
          <w:tcPr>
            <w:tcW w:w="1265" w:type="dxa"/>
          </w:tcPr>
          <w:p w14:paraId="7CE18AF5" w14:textId="3D1445A7" w:rsidR="00A543EB" w:rsidRPr="00144AAA" w:rsidRDefault="00A543EB" w:rsidP="000F78BF">
            <w:pPr>
              <w:rPr>
                <w:rFonts w:ascii="Arial" w:hAnsi="Arial" w:cs="Arial"/>
                <w:sz w:val="20"/>
                <w:szCs w:val="20"/>
              </w:rPr>
            </w:pPr>
            <w:r>
              <w:rPr>
                <w:rFonts w:ascii="Arial" w:hAnsi="Arial" w:cs="Arial"/>
                <w:sz w:val="20"/>
                <w:szCs w:val="20"/>
              </w:rPr>
              <w:t>4.0</w:t>
            </w:r>
          </w:p>
        </w:tc>
        <w:tc>
          <w:tcPr>
            <w:tcW w:w="1691" w:type="dxa"/>
          </w:tcPr>
          <w:p w14:paraId="739CE62A" w14:textId="3B62F99A" w:rsidR="00A543EB" w:rsidRPr="00144AAA" w:rsidRDefault="00A543EB" w:rsidP="006E4E76">
            <w:pPr>
              <w:spacing w:after="120"/>
              <w:rPr>
                <w:rFonts w:ascii="Arial" w:hAnsi="Arial" w:cs="Arial"/>
                <w:sz w:val="20"/>
                <w:szCs w:val="20"/>
              </w:rPr>
            </w:pPr>
            <w:r>
              <w:rPr>
                <w:rFonts w:ascii="Arial" w:hAnsi="Arial" w:cs="Arial"/>
                <w:sz w:val="20"/>
                <w:szCs w:val="20"/>
              </w:rPr>
              <w:t>18Feb2025</w:t>
            </w:r>
          </w:p>
        </w:tc>
        <w:tc>
          <w:tcPr>
            <w:tcW w:w="6394" w:type="dxa"/>
          </w:tcPr>
          <w:p w14:paraId="6536E18D" w14:textId="37F3ED11" w:rsidR="00A543EB" w:rsidRPr="00144AAA" w:rsidRDefault="36824C3C" w:rsidP="006A2907">
            <w:pPr>
              <w:spacing w:after="120"/>
              <w:rPr>
                <w:rFonts w:ascii="Arial" w:hAnsi="Arial" w:cs="Arial"/>
                <w:sz w:val="20"/>
                <w:szCs w:val="20"/>
              </w:rPr>
            </w:pPr>
            <w:r w:rsidRPr="1E5B0D0B">
              <w:rPr>
                <w:rFonts w:ascii="Arial" w:hAnsi="Arial" w:cs="Arial"/>
                <w:sz w:val="20"/>
                <w:szCs w:val="20"/>
              </w:rPr>
              <w:t>Updated the</w:t>
            </w:r>
            <w:r w:rsidR="0F81AF52" w:rsidRPr="1E5B0D0B">
              <w:rPr>
                <w:rFonts w:ascii="Arial" w:hAnsi="Arial" w:cs="Arial"/>
                <w:sz w:val="20"/>
                <w:szCs w:val="20"/>
              </w:rPr>
              <w:t xml:space="preserve"> </w:t>
            </w:r>
            <w:r w:rsidR="2C592F4A" w:rsidRPr="1E5B0D0B">
              <w:rPr>
                <w:rFonts w:ascii="Arial" w:hAnsi="Arial" w:cs="Arial"/>
                <w:sz w:val="20"/>
                <w:szCs w:val="20"/>
              </w:rPr>
              <w:t>examples tables within the report</w:t>
            </w:r>
            <w:r w:rsidRPr="1E5B0D0B">
              <w:rPr>
                <w:rFonts w:ascii="Arial" w:hAnsi="Arial" w:cs="Arial"/>
                <w:sz w:val="20"/>
                <w:szCs w:val="20"/>
              </w:rPr>
              <w:t xml:space="preserve">: Study Milestones Timeline, Cases - Enrollment, Controls – Enrollment, Participant Status, Number and Percentage of Participants with Missing Data, Biospecimen </w:t>
            </w:r>
            <w:r w:rsidR="7B81AD51" w:rsidRPr="1E5B0D0B">
              <w:rPr>
                <w:rFonts w:ascii="Arial" w:hAnsi="Arial" w:cs="Arial"/>
                <w:sz w:val="20"/>
                <w:szCs w:val="20"/>
              </w:rPr>
              <w:t>S</w:t>
            </w:r>
            <w:r w:rsidRPr="1E5B0D0B">
              <w:rPr>
                <w:rFonts w:ascii="Arial" w:hAnsi="Arial" w:cs="Arial"/>
                <w:sz w:val="20"/>
                <w:szCs w:val="20"/>
              </w:rPr>
              <w:t>tatus</w:t>
            </w:r>
          </w:p>
        </w:tc>
      </w:tr>
      <w:tr w:rsidR="00F11A00" w:rsidRPr="00144AAA" w14:paraId="1CFECCC7" w14:textId="77777777" w:rsidTr="00F11A00">
        <w:tc>
          <w:tcPr>
            <w:tcW w:w="1265" w:type="dxa"/>
          </w:tcPr>
          <w:p w14:paraId="4C876A9A" w14:textId="7F2F8AE2" w:rsidR="00F11A00" w:rsidRDefault="00F11A00" w:rsidP="000F78BF">
            <w:pPr>
              <w:rPr>
                <w:rFonts w:ascii="Arial" w:hAnsi="Arial" w:cs="Arial"/>
                <w:sz w:val="20"/>
                <w:szCs w:val="20"/>
              </w:rPr>
            </w:pPr>
            <w:r>
              <w:rPr>
                <w:rFonts w:ascii="Arial" w:hAnsi="Arial" w:cs="Arial"/>
                <w:sz w:val="20"/>
                <w:szCs w:val="20"/>
              </w:rPr>
              <w:t>5.0</w:t>
            </w:r>
          </w:p>
        </w:tc>
        <w:tc>
          <w:tcPr>
            <w:tcW w:w="1691" w:type="dxa"/>
          </w:tcPr>
          <w:p w14:paraId="021177F5" w14:textId="71725600" w:rsidR="00F11A00" w:rsidRDefault="00F11A00" w:rsidP="006E4E76">
            <w:pPr>
              <w:spacing w:after="120"/>
              <w:rPr>
                <w:rFonts w:ascii="Arial" w:hAnsi="Arial" w:cs="Arial"/>
                <w:sz w:val="20"/>
                <w:szCs w:val="20"/>
              </w:rPr>
            </w:pPr>
            <w:r>
              <w:rPr>
                <w:rFonts w:ascii="Arial" w:hAnsi="Arial" w:cs="Arial"/>
                <w:sz w:val="20"/>
                <w:szCs w:val="20"/>
              </w:rPr>
              <w:t>31Jul2025</w:t>
            </w:r>
          </w:p>
        </w:tc>
        <w:tc>
          <w:tcPr>
            <w:tcW w:w="6394" w:type="dxa"/>
          </w:tcPr>
          <w:p w14:paraId="73339598" w14:textId="1244308D" w:rsidR="00F11A00" w:rsidRPr="1E5B0D0B" w:rsidRDefault="00F11A00" w:rsidP="006A2907">
            <w:pPr>
              <w:spacing w:after="120"/>
              <w:rPr>
                <w:rFonts w:ascii="Arial" w:hAnsi="Arial" w:cs="Arial"/>
                <w:sz w:val="20"/>
                <w:szCs w:val="20"/>
              </w:rPr>
            </w:pPr>
            <w:r>
              <w:rPr>
                <w:rFonts w:ascii="Arial" w:hAnsi="Arial" w:cs="Arial"/>
                <w:sz w:val="20"/>
                <w:szCs w:val="20"/>
              </w:rPr>
              <w:t>Clarified instructional text within Section 3.</w:t>
            </w:r>
          </w:p>
        </w:tc>
      </w:tr>
    </w:tbl>
    <w:p w14:paraId="3559F712" w14:textId="5D079ACB" w:rsidR="0091536D" w:rsidRDefault="0091536D" w:rsidP="00350D9B">
      <w:pPr>
        <w:spacing w:before="480" w:after="240"/>
        <w:jc w:val="center"/>
        <w:rPr>
          <w:rFonts w:ascii="Arial" w:hAnsi="Arial" w:cs="Arial"/>
          <w:b/>
          <w:caps/>
          <w:sz w:val="32"/>
          <w:szCs w:val="32"/>
        </w:rPr>
        <w:sectPr w:rsidR="0091536D" w:rsidSect="00F27893">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57683A90" w14:textId="77777777" w:rsidR="00581711" w:rsidRDefault="00871220" w:rsidP="00581711">
      <w:pPr>
        <w:spacing w:before="120" w:after="120"/>
        <w:jc w:val="center"/>
        <w:rPr>
          <w:rFonts w:ascii="Arial" w:hAnsi="Arial" w:cs="Arial"/>
          <w:b/>
          <w:caps/>
          <w:sz w:val="32"/>
          <w:szCs w:val="32"/>
        </w:rPr>
      </w:pPr>
      <w:r>
        <w:rPr>
          <w:rFonts w:ascii="Arial" w:hAnsi="Arial" w:cs="Arial"/>
          <w:b/>
          <w:caps/>
          <w:sz w:val="32"/>
          <w:szCs w:val="32"/>
        </w:rPr>
        <w:lastRenderedPageBreak/>
        <w:t xml:space="preserve">NIDCR </w:t>
      </w:r>
      <w:r w:rsidR="00F54D37">
        <w:rPr>
          <w:rFonts w:ascii="Arial" w:hAnsi="Arial" w:cs="Arial"/>
          <w:b/>
          <w:caps/>
          <w:sz w:val="32"/>
          <w:szCs w:val="32"/>
        </w:rPr>
        <w:t xml:space="preserve">medical Monitor </w:t>
      </w:r>
      <w:r>
        <w:rPr>
          <w:rFonts w:ascii="Arial" w:hAnsi="Arial" w:cs="Arial"/>
          <w:b/>
          <w:caps/>
          <w:sz w:val="32"/>
          <w:szCs w:val="32"/>
        </w:rPr>
        <w:t>OVERSIGHT</w:t>
      </w:r>
      <w:r w:rsidR="00160B14">
        <w:rPr>
          <w:rFonts w:ascii="Arial" w:hAnsi="Arial" w:cs="Arial"/>
          <w:b/>
          <w:caps/>
          <w:sz w:val="32"/>
          <w:szCs w:val="32"/>
        </w:rPr>
        <w:t xml:space="preserve"> </w:t>
      </w:r>
      <w:r w:rsidR="0061024E" w:rsidRPr="00476026">
        <w:rPr>
          <w:rFonts w:ascii="Arial" w:hAnsi="Arial" w:cs="Arial"/>
          <w:b/>
          <w:caps/>
          <w:sz w:val="32"/>
          <w:szCs w:val="32"/>
        </w:rPr>
        <w:t>Report</w:t>
      </w:r>
      <w:bookmarkEnd w:id="0"/>
      <w:r w:rsidR="00087946">
        <w:rPr>
          <w:rFonts w:ascii="Arial" w:hAnsi="Arial" w:cs="Arial"/>
          <w:b/>
          <w:caps/>
          <w:sz w:val="32"/>
          <w:szCs w:val="32"/>
        </w:rPr>
        <w:t xml:space="preserve"> </w:t>
      </w:r>
    </w:p>
    <w:p w14:paraId="549B9C06" w14:textId="77777777" w:rsidR="00350D9B" w:rsidRDefault="00087946" w:rsidP="00581711">
      <w:pPr>
        <w:spacing w:before="120" w:after="360"/>
        <w:jc w:val="center"/>
        <w:rPr>
          <w:rFonts w:ascii="Arial" w:hAnsi="Arial" w:cs="Arial"/>
          <w:b/>
          <w:caps/>
          <w:sz w:val="32"/>
          <w:szCs w:val="32"/>
        </w:rPr>
      </w:pPr>
      <w:r>
        <w:rPr>
          <w:rFonts w:ascii="Arial" w:hAnsi="Arial" w:cs="Arial"/>
          <w:b/>
          <w:caps/>
          <w:sz w:val="32"/>
          <w:szCs w:val="32"/>
        </w:rPr>
        <w:t xml:space="preserve">FOR </w:t>
      </w:r>
      <w:r w:rsidR="00FC561A" w:rsidRPr="00111F0D">
        <w:rPr>
          <w:rFonts w:ascii="Arial" w:hAnsi="Arial" w:cs="Arial"/>
          <w:b/>
          <w:caps/>
          <w:sz w:val="32"/>
          <w:szCs w:val="32"/>
        </w:rPr>
        <w:t>CLINICAL</w:t>
      </w:r>
      <w:r w:rsidR="00FC561A">
        <w:rPr>
          <w:rFonts w:ascii="Arial" w:hAnsi="Arial" w:cs="Arial"/>
          <w:b/>
          <w:caps/>
          <w:sz w:val="32"/>
          <w:szCs w:val="32"/>
        </w:rPr>
        <w:t xml:space="preserve"> </w:t>
      </w:r>
      <w:r>
        <w:rPr>
          <w:rFonts w:ascii="Arial" w:hAnsi="Arial" w:cs="Arial"/>
          <w:b/>
          <w:caps/>
          <w:sz w:val="32"/>
          <w:szCs w:val="32"/>
        </w:rPr>
        <w:t>STUDIES</w:t>
      </w:r>
    </w:p>
    <w:tbl>
      <w:tblPr>
        <w:tblW w:w="0" w:type="auto"/>
        <w:jc w:val="center"/>
        <w:tblLook w:val="04A0" w:firstRow="1" w:lastRow="0" w:firstColumn="1" w:lastColumn="0" w:noHBand="0" w:noVBand="1"/>
      </w:tblPr>
      <w:tblGrid>
        <w:gridCol w:w="3578"/>
        <w:gridCol w:w="4838"/>
      </w:tblGrid>
      <w:tr w:rsidR="00497BE7" w:rsidRPr="00A161D2" w14:paraId="385EBFDE" w14:textId="77777777" w:rsidTr="17D72333">
        <w:trPr>
          <w:jc w:val="center"/>
        </w:trPr>
        <w:tc>
          <w:tcPr>
            <w:tcW w:w="3578" w:type="dxa"/>
          </w:tcPr>
          <w:p w14:paraId="70BD79BA" w14:textId="77777777" w:rsidR="00497BE7" w:rsidRPr="00A161D2" w:rsidRDefault="00497BE7" w:rsidP="00125E50">
            <w:pPr>
              <w:pStyle w:val="CROMSTitleRows"/>
              <w:ind w:left="-62"/>
            </w:pPr>
            <w:r w:rsidRPr="00A161D2">
              <w:t>Protocol Title:</w:t>
            </w:r>
          </w:p>
        </w:tc>
        <w:tc>
          <w:tcPr>
            <w:tcW w:w="4838" w:type="dxa"/>
          </w:tcPr>
          <w:p w14:paraId="2FF3D5D3" w14:textId="77777777" w:rsidR="00497BE7" w:rsidRPr="00292E18" w:rsidRDefault="00706889" w:rsidP="00BD7632">
            <w:pPr>
              <w:pStyle w:val="CROMSTableParameters"/>
              <w:spacing w:before="120"/>
              <w:rPr>
                <w:b/>
                <w:caps/>
              </w:rPr>
            </w:pPr>
            <w:r w:rsidRPr="00292E18">
              <w:t>&lt;</w:t>
            </w:r>
            <w:r w:rsidR="00497BE7" w:rsidRPr="00292E18">
              <w:t>Insert title of the protocol</w:t>
            </w:r>
            <w:r w:rsidRPr="00292E18">
              <w:t>&gt;</w:t>
            </w:r>
          </w:p>
        </w:tc>
      </w:tr>
      <w:tr w:rsidR="00497BE7" w:rsidRPr="00A161D2" w14:paraId="4CD8C5B7" w14:textId="77777777" w:rsidTr="17D72333">
        <w:trPr>
          <w:jc w:val="center"/>
        </w:trPr>
        <w:tc>
          <w:tcPr>
            <w:tcW w:w="3578" w:type="dxa"/>
          </w:tcPr>
          <w:p w14:paraId="25F374AD" w14:textId="77777777" w:rsidR="00497BE7" w:rsidRPr="00A161D2" w:rsidRDefault="00497BE7" w:rsidP="009C7C51">
            <w:pPr>
              <w:pStyle w:val="CROMSTitleRows"/>
            </w:pPr>
            <w:r w:rsidRPr="00A161D2">
              <w:t>Protocol Number:</w:t>
            </w:r>
          </w:p>
        </w:tc>
        <w:tc>
          <w:tcPr>
            <w:tcW w:w="4838" w:type="dxa"/>
          </w:tcPr>
          <w:p w14:paraId="07CFE033" w14:textId="77777777" w:rsidR="00497BE7" w:rsidRPr="00292E18" w:rsidRDefault="00706889" w:rsidP="00BD7632">
            <w:pPr>
              <w:pStyle w:val="CROMSTableParameters"/>
              <w:spacing w:before="120"/>
              <w:rPr>
                <w:b/>
                <w:caps/>
              </w:rPr>
            </w:pPr>
            <w:r w:rsidRPr="00292E18">
              <w:t>&lt;</w:t>
            </w:r>
            <w:r w:rsidR="00497BE7" w:rsidRPr="00292E18">
              <w:t>Insert protocol number</w:t>
            </w:r>
            <w:r w:rsidRPr="00292E18">
              <w:t>&gt;</w:t>
            </w:r>
          </w:p>
        </w:tc>
      </w:tr>
      <w:tr w:rsidR="00497BE7" w:rsidRPr="00A161D2" w14:paraId="3689F0BA" w14:textId="77777777" w:rsidTr="17D72333">
        <w:trPr>
          <w:jc w:val="center"/>
        </w:trPr>
        <w:tc>
          <w:tcPr>
            <w:tcW w:w="3578" w:type="dxa"/>
          </w:tcPr>
          <w:p w14:paraId="3325D85F" w14:textId="77777777" w:rsidR="00497BE7" w:rsidRPr="00A161D2" w:rsidRDefault="00497BE7" w:rsidP="009C7C51">
            <w:pPr>
              <w:pStyle w:val="CROMSTitleRows"/>
            </w:pPr>
            <w:r w:rsidRPr="00A161D2">
              <w:t>Principal Investigator</w:t>
            </w:r>
            <w:r w:rsidR="00C73696">
              <w:t>(s)</w:t>
            </w:r>
            <w:r w:rsidRPr="00A161D2">
              <w:t>:</w:t>
            </w:r>
          </w:p>
        </w:tc>
        <w:tc>
          <w:tcPr>
            <w:tcW w:w="4838" w:type="dxa"/>
          </w:tcPr>
          <w:p w14:paraId="4DEA74A6" w14:textId="77777777" w:rsidR="00497BE7" w:rsidRPr="00292E18" w:rsidRDefault="00706889" w:rsidP="00BD7632">
            <w:pPr>
              <w:pStyle w:val="CROMSTableParameters"/>
              <w:spacing w:before="120"/>
              <w:rPr>
                <w:b/>
                <w:caps/>
              </w:rPr>
            </w:pPr>
            <w:r w:rsidRPr="00292E18">
              <w:t>&lt;</w:t>
            </w:r>
            <w:r w:rsidR="00497BE7" w:rsidRPr="00292E18">
              <w:t>Name of PI</w:t>
            </w:r>
            <w:r w:rsidR="00497BE7" w:rsidRPr="00292E18">
              <w:br/>
              <w:t>PI’s Title</w:t>
            </w:r>
            <w:r w:rsidR="00497BE7" w:rsidRPr="00292E18">
              <w:br/>
              <w:t>Institution</w:t>
            </w:r>
            <w:r w:rsidR="00497BE7" w:rsidRPr="00292E18">
              <w:br/>
              <w:t>Address</w:t>
            </w:r>
            <w:r w:rsidRPr="00292E18">
              <w:t>&gt;</w:t>
            </w:r>
          </w:p>
        </w:tc>
      </w:tr>
      <w:tr w:rsidR="00796D66" w:rsidRPr="00A161D2" w14:paraId="22D82C9C" w14:textId="77777777" w:rsidTr="17D72333">
        <w:trPr>
          <w:jc w:val="center"/>
        </w:trPr>
        <w:tc>
          <w:tcPr>
            <w:tcW w:w="3578" w:type="dxa"/>
          </w:tcPr>
          <w:p w14:paraId="64E4E30A" w14:textId="39A2C72D" w:rsidR="00796D66" w:rsidRDefault="73480425" w:rsidP="009C7C51">
            <w:pPr>
              <w:pStyle w:val="CROMSTitleRows"/>
            </w:pPr>
            <w:r>
              <w:t>Award</w:t>
            </w:r>
            <w:r w:rsidR="00796D66">
              <w:t xml:space="preserve"> NUMBER: </w:t>
            </w:r>
          </w:p>
        </w:tc>
        <w:tc>
          <w:tcPr>
            <w:tcW w:w="4838" w:type="dxa"/>
          </w:tcPr>
          <w:p w14:paraId="3BE6DDCF" w14:textId="6F8C86FB" w:rsidR="00796D66" w:rsidRPr="00292E18" w:rsidRDefault="00796D66" w:rsidP="00BD7632">
            <w:pPr>
              <w:pStyle w:val="CROMSTableParameters"/>
              <w:spacing w:before="120"/>
            </w:pPr>
            <w:r>
              <w:t xml:space="preserve">&lt;Insert </w:t>
            </w:r>
            <w:r w:rsidR="4D36CDCC">
              <w:t>award</w:t>
            </w:r>
            <w:r>
              <w:t xml:space="preserve"> number&gt;</w:t>
            </w:r>
          </w:p>
        </w:tc>
      </w:tr>
      <w:tr w:rsidR="00C05305" w:rsidRPr="00A161D2" w14:paraId="251AF02B" w14:textId="77777777" w:rsidTr="17D72333">
        <w:trPr>
          <w:jc w:val="center"/>
        </w:trPr>
        <w:tc>
          <w:tcPr>
            <w:tcW w:w="3578" w:type="dxa"/>
          </w:tcPr>
          <w:p w14:paraId="5A34316A" w14:textId="77777777" w:rsidR="00C05305" w:rsidRPr="00A161D2" w:rsidRDefault="00C05305" w:rsidP="009C7C51">
            <w:pPr>
              <w:pStyle w:val="CROMSTitleRows"/>
            </w:pPr>
            <w:r>
              <w:t xml:space="preserve"> date</w:t>
            </w:r>
            <w:r w:rsidR="008026AA">
              <w:t xml:space="preserve"> Report is due</w:t>
            </w:r>
            <w:r>
              <w:t>:</w:t>
            </w:r>
          </w:p>
        </w:tc>
        <w:tc>
          <w:tcPr>
            <w:tcW w:w="4838" w:type="dxa"/>
          </w:tcPr>
          <w:p w14:paraId="1F589A0F" w14:textId="77777777" w:rsidR="00C05305" w:rsidRPr="00292E18" w:rsidRDefault="00706889" w:rsidP="00BD7632">
            <w:pPr>
              <w:pStyle w:val="CROMSTableParameters"/>
              <w:spacing w:before="120"/>
            </w:pPr>
            <w:r w:rsidRPr="00292E18">
              <w:t>&lt;</w:t>
            </w:r>
            <w:r w:rsidR="00C05305" w:rsidRPr="00292E18">
              <w:t>Inse</w:t>
            </w:r>
            <w:r w:rsidR="008026AA">
              <w:t>rt date report is due</w:t>
            </w:r>
            <w:r w:rsidRPr="00292E18">
              <w:t>&gt;</w:t>
            </w:r>
          </w:p>
        </w:tc>
      </w:tr>
      <w:tr w:rsidR="00C05305" w:rsidRPr="00A161D2" w14:paraId="4C9ADAA5" w14:textId="77777777" w:rsidTr="17D72333">
        <w:trPr>
          <w:jc w:val="center"/>
        </w:trPr>
        <w:tc>
          <w:tcPr>
            <w:tcW w:w="3578" w:type="dxa"/>
          </w:tcPr>
          <w:p w14:paraId="157C5660" w14:textId="77777777" w:rsidR="00C05305" w:rsidRPr="00A161D2" w:rsidRDefault="00C05305" w:rsidP="009C7C51">
            <w:pPr>
              <w:pStyle w:val="CROMSTitleRows"/>
            </w:pPr>
            <w:r>
              <w:t>Date REport Issued:</w:t>
            </w:r>
          </w:p>
        </w:tc>
        <w:tc>
          <w:tcPr>
            <w:tcW w:w="4838" w:type="dxa"/>
          </w:tcPr>
          <w:p w14:paraId="5E0A4F8E" w14:textId="77777777" w:rsidR="00C05305" w:rsidRPr="00292E18" w:rsidRDefault="00706889" w:rsidP="00BD7632">
            <w:pPr>
              <w:pStyle w:val="CROMSTableParameters"/>
              <w:spacing w:before="120"/>
            </w:pPr>
            <w:r w:rsidRPr="00292E18">
              <w:t>&lt;</w:t>
            </w:r>
            <w:r w:rsidR="00C05305" w:rsidRPr="00292E18">
              <w:t>Insert date that the report is being issued</w:t>
            </w:r>
            <w:r w:rsidRPr="00292E18">
              <w:t>&gt;</w:t>
            </w:r>
          </w:p>
        </w:tc>
      </w:tr>
      <w:tr w:rsidR="00C05305" w:rsidRPr="00A161D2" w14:paraId="0EBD8A90" w14:textId="77777777" w:rsidTr="17D72333">
        <w:trPr>
          <w:jc w:val="center"/>
        </w:trPr>
        <w:tc>
          <w:tcPr>
            <w:tcW w:w="3578" w:type="dxa"/>
          </w:tcPr>
          <w:p w14:paraId="6BC2C088" w14:textId="77777777" w:rsidR="00C05305" w:rsidRPr="00A161D2" w:rsidRDefault="00C05305" w:rsidP="009C7C51">
            <w:pPr>
              <w:pStyle w:val="CROMSTitleRows"/>
            </w:pPr>
            <w:r w:rsidRPr="00A161D2">
              <w:t>Data Cutoff Date:</w:t>
            </w:r>
          </w:p>
        </w:tc>
        <w:tc>
          <w:tcPr>
            <w:tcW w:w="4838" w:type="dxa"/>
          </w:tcPr>
          <w:p w14:paraId="29612462" w14:textId="77777777" w:rsidR="00C05305" w:rsidRPr="00C05305" w:rsidRDefault="00292E18" w:rsidP="00BD7632">
            <w:pPr>
              <w:pStyle w:val="CROMSTableParameters"/>
              <w:spacing w:before="120"/>
              <w:rPr>
                <w:b/>
                <w:caps/>
              </w:rPr>
            </w:pPr>
            <w:r>
              <w:t>&lt;</w:t>
            </w:r>
            <w:r w:rsidR="00C05305" w:rsidRPr="00C05305">
              <w:t xml:space="preserve">Insert </w:t>
            </w:r>
            <w:proofErr w:type="gramStart"/>
            <w:r w:rsidR="00C05305" w:rsidRPr="00C05305">
              <w:t>the date of the</w:t>
            </w:r>
            <w:proofErr w:type="gramEnd"/>
            <w:r w:rsidR="00C05305" w:rsidRPr="00C05305">
              <w:t xml:space="preserve"> data snapshot for the analyses in this report</w:t>
            </w:r>
            <w:r>
              <w:t>&gt;</w:t>
            </w:r>
          </w:p>
        </w:tc>
      </w:tr>
      <w:tr w:rsidR="00C05305" w:rsidRPr="00A161D2" w14:paraId="13E5A3B7" w14:textId="77777777" w:rsidTr="17D72333">
        <w:trPr>
          <w:jc w:val="center"/>
        </w:trPr>
        <w:tc>
          <w:tcPr>
            <w:tcW w:w="3578" w:type="dxa"/>
          </w:tcPr>
          <w:p w14:paraId="18796A51" w14:textId="77777777" w:rsidR="00C05305" w:rsidRPr="00A161D2" w:rsidRDefault="008026AA" w:rsidP="004B189E">
            <w:pPr>
              <w:pStyle w:val="CROMSTitleRows"/>
            </w:pPr>
            <w:r>
              <w:t>Date of last data</w:t>
            </w:r>
            <w:r w:rsidR="004B189E">
              <w:t xml:space="preserve"> </w:t>
            </w:r>
            <w:r>
              <w:t>report</w:t>
            </w:r>
            <w:r w:rsidR="00C05305" w:rsidRPr="00A161D2">
              <w:t>:</w:t>
            </w:r>
          </w:p>
        </w:tc>
        <w:tc>
          <w:tcPr>
            <w:tcW w:w="4838" w:type="dxa"/>
          </w:tcPr>
          <w:p w14:paraId="04F05B27" w14:textId="77777777" w:rsidR="00C05305" w:rsidRPr="000A7426" w:rsidRDefault="00292E18" w:rsidP="000A7426">
            <w:pPr>
              <w:pStyle w:val="CROMSTableParameters"/>
              <w:spacing w:before="120"/>
            </w:pPr>
            <w:r>
              <w:t>&lt;</w:t>
            </w:r>
            <w:r w:rsidR="00C05305" w:rsidRPr="00C05305">
              <w:t xml:space="preserve">Insert date of last </w:t>
            </w:r>
            <w:r w:rsidR="008026AA">
              <w:t>report due</w:t>
            </w:r>
            <w:r>
              <w:t>&gt;</w:t>
            </w:r>
            <w:r w:rsidR="00C05305" w:rsidRPr="00C05305">
              <w:t xml:space="preserve"> </w:t>
            </w:r>
          </w:p>
        </w:tc>
      </w:tr>
      <w:tr w:rsidR="00C05305" w:rsidRPr="00A161D2" w14:paraId="5B8B1182" w14:textId="77777777" w:rsidTr="17D72333">
        <w:trPr>
          <w:jc w:val="center"/>
        </w:trPr>
        <w:tc>
          <w:tcPr>
            <w:tcW w:w="3578" w:type="dxa"/>
          </w:tcPr>
          <w:p w14:paraId="6BC64DF6" w14:textId="77777777" w:rsidR="00C05305" w:rsidRPr="00A161D2" w:rsidRDefault="00C05305" w:rsidP="009C7C51">
            <w:pPr>
              <w:pStyle w:val="CROMSTitleRows"/>
            </w:pPr>
            <w:r w:rsidRPr="00A161D2">
              <w:t>prepared by:</w:t>
            </w:r>
          </w:p>
        </w:tc>
        <w:tc>
          <w:tcPr>
            <w:tcW w:w="4838" w:type="dxa"/>
          </w:tcPr>
          <w:p w14:paraId="31A9D632" w14:textId="77777777" w:rsidR="00C05305" w:rsidRPr="00C05305" w:rsidRDefault="00292E18" w:rsidP="00BD7632">
            <w:pPr>
              <w:pStyle w:val="CROMSTableParameters"/>
              <w:spacing w:before="120"/>
              <w:rPr>
                <w:b/>
                <w:caps/>
              </w:rPr>
            </w:pPr>
            <w:r>
              <w:t>&lt;</w:t>
            </w:r>
            <w:r w:rsidR="00C05305" w:rsidRPr="00C05305">
              <w:t>Name of person who prepared the report</w:t>
            </w:r>
            <w:r w:rsidR="00C05305" w:rsidRPr="00C05305">
              <w:br/>
              <w:t>Person’s Title</w:t>
            </w:r>
            <w:r w:rsidR="00356635">
              <w:t xml:space="preserve"> / Role</w:t>
            </w:r>
            <w:r w:rsidR="00C05305" w:rsidRPr="00C05305">
              <w:br/>
              <w:t>Place of employment</w:t>
            </w:r>
            <w:r w:rsidR="00C05305" w:rsidRPr="00C05305">
              <w:br/>
              <w:t>Address</w:t>
            </w:r>
            <w:r>
              <w:t>&gt;</w:t>
            </w:r>
          </w:p>
        </w:tc>
      </w:tr>
    </w:tbl>
    <w:p w14:paraId="012B7DCD" w14:textId="77777777" w:rsidR="0061024E" w:rsidRPr="002615E9" w:rsidRDefault="0061024E" w:rsidP="002964A1">
      <w:pPr>
        <w:pStyle w:val="CROMSText"/>
      </w:pPr>
      <w:r w:rsidRPr="002615E9">
        <w:br/>
      </w:r>
    </w:p>
    <w:p w14:paraId="7C85BF37" w14:textId="77777777" w:rsidR="0061024E" w:rsidRDefault="0061024E" w:rsidP="002964A1">
      <w:pPr>
        <w:pStyle w:val="CROMSText"/>
      </w:pPr>
    </w:p>
    <w:p w14:paraId="3205A575" w14:textId="77777777" w:rsidR="006B2B5E" w:rsidRDefault="00802E9E" w:rsidP="002964A1">
      <w:pPr>
        <w:pStyle w:val="CROMSText"/>
        <w:sectPr w:rsidR="006B2B5E" w:rsidSect="0091536D">
          <w:pgSz w:w="12240" w:h="15840"/>
          <w:pgMar w:top="1440" w:right="1440" w:bottom="1440" w:left="1440" w:header="720" w:footer="720" w:gutter="0"/>
          <w:cols w:space="720"/>
          <w:titlePg/>
          <w:docGrid w:linePitch="360"/>
        </w:sectPr>
      </w:pPr>
      <w:r>
        <w:t xml:space="preserve">  </w:t>
      </w:r>
    </w:p>
    <w:bookmarkEnd w:id="1"/>
    <w:p w14:paraId="1DA93DEA" w14:textId="77777777" w:rsidR="0082000D" w:rsidRDefault="00F27893" w:rsidP="007D766C">
      <w:pPr>
        <w:pStyle w:val="CROMSFrontMatterHeading2"/>
        <w:rPr>
          <w:szCs w:val="26"/>
        </w:rPr>
      </w:pPr>
      <w:r w:rsidRPr="006755B4">
        <w:lastRenderedPageBreak/>
        <w:t xml:space="preserve">Table of </w:t>
      </w:r>
      <w:r w:rsidRPr="00A4455E">
        <w:rPr>
          <w:szCs w:val="26"/>
        </w:rPr>
        <w:t>Contents</w:t>
      </w:r>
    </w:p>
    <w:p w14:paraId="00B90DA2" w14:textId="77777777" w:rsidR="00F27893" w:rsidRPr="0082000D" w:rsidRDefault="00292E18" w:rsidP="000001C7">
      <w:pPr>
        <w:pStyle w:val="CROMSInstruction"/>
      </w:pPr>
      <w:r>
        <w:t>{</w:t>
      </w:r>
      <w:r w:rsidR="005813FD" w:rsidRPr="0082000D">
        <w:t>This table uses the Table of Contents function in M</w:t>
      </w:r>
      <w:r w:rsidR="008B7277" w:rsidRPr="0082000D">
        <w:t>icrosoft</w:t>
      </w:r>
      <w:r w:rsidR="005813FD" w:rsidRPr="0082000D">
        <w:t xml:space="preserve"> Word that will autom</w:t>
      </w:r>
      <w:r w:rsidR="0082000D" w:rsidRPr="0082000D">
        <w:t>a</w:t>
      </w:r>
      <w:r w:rsidR="005813FD" w:rsidRPr="0082000D">
        <w:t>tically update headings and page numbers used in the body of the report.</w:t>
      </w:r>
      <w:r w:rsidR="0082000D" w:rsidRPr="0082000D">
        <w:t xml:space="preserve"> In the body of the report</w:t>
      </w:r>
      <w:r w:rsidR="0082000D">
        <w:t xml:space="preserve">, add, delete, or </w:t>
      </w:r>
      <w:r w:rsidR="00DC4910">
        <w:t>modify</w:t>
      </w:r>
      <w:r w:rsidR="0082000D">
        <w:t xml:space="preserve"> headings as needed </w:t>
      </w:r>
      <w:proofErr w:type="gramStart"/>
      <w:r w:rsidR="0082000D">
        <w:t>in order to</w:t>
      </w:r>
      <w:proofErr w:type="gramEnd"/>
      <w:r w:rsidR="0082000D">
        <w:t xml:space="preserve"> best reflect your </w:t>
      </w:r>
      <w:proofErr w:type="gramStart"/>
      <w:r w:rsidR="0082000D">
        <w:t>study.</w:t>
      </w:r>
      <w:r>
        <w:t>}</w:t>
      </w:r>
      <w:proofErr w:type="gramEnd"/>
    </w:p>
    <w:p w14:paraId="564CA83D" w14:textId="77777777" w:rsidR="00A345A0" w:rsidRDefault="00A345A0">
      <w:pPr>
        <w:pStyle w:val="TOC1"/>
      </w:pPr>
    </w:p>
    <w:p w14:paraId="2D797C64" w14:textId="77777777" w:rsidR="004C3834" w:rsidRDefault="006D3715">
      <w:pPr>
        <w:pStyle w:val="TOC1"/>
        <w:rPr>
          <w:rFonts w:asciiTheme="minorHAnsi" w:eastAsiaTheme="minorEastAsia" w:hAnsiTheme="minorHAnsi" w:cstheme="minorBidi"/>
          <w:noProof/>
        </w:rPr>
      </w:pPr>
      <w:r>
        <w:rPr>
          <w:rFonts w:ascii="Palatino" w:hAnsi="Palatino"/>
          <w:b/>
          <w:caps/>
          <w:szCs w:val="24"/>
          <w:lang w:val="fr-FR"/>
        </w:rPr>
        <w:fldChar w:fldCharType="begin"/>
      </w:r>
      <w:r w:rsidR="004D25D9">
        <w:rPr>
          <w:rFonts w:ascii="Palatino" w:hAnsi="Palatino"/>
          <w:b/>
          <w:caps/>
          <w:szCs w:val="24"/>
          <w:lang w:val="fr-FR"/>
        </w:rPr>
        <w:instrText xml:space="preserve"> TOC \o "1-3" \h \z \u </w:instrText>
      </w:r>
      <w:r>
        <w:rPr>
          <w:rFonts w:ascii="Palatino" w:hAnsi="Palatino"/>
          <w:b/>
          <w:caps/>
          <w:szCs w:val="24"/>
          <w:lang w:val="fr-FR"/>
        </w:rPr>
        <w:fldChar w:fldCharType="separate"/>
      </w:r>
      <w:hyperlink w:anchor="_Toc482801010" w:history="1">
        <w:r w:rsidR="004C3834" w:rsidRPr="005B7515">
          <w:rPr>
            <w:rStyle w:val="Hyperlink"/>
            <w:noProof/>
          </w:rPr>
          <w:t>Protocol Synopsis</w:t>
        </w:r>
        <w:r w:rsidR="004C3834">
          <w:rPr>
            <w:noProof/>
            <w:webHidden/>
          </w:rPr>
          <w:tab/>
        </w:r>
        <w:r w:rsidR="004C3834">
          <w:rPr>
            <w:noProof/>
            <w:webHidden/>
          </w:rPr>
          <w:fldChar w:fldCharType="begin"/>
        </w:r>
        <w:r w:rsidR="004C3834">
          <w:rPr>
            <w:noProof/>
            <w:webHidden/>
          </w:rPr>
          <w:instrText xml:space="preserve"> PAGEREF _Toc482801010 \h </w:instrText>
        </w:r>
        <w:r w:rsidR="004C3834">
          <w:rPr>
            <w:noProof/>
            <w:webHidden/>
          </w:rPr>
        </w:r>
        <w:r w:rsidR="004C3834">
          <w:rPr>
            <w:noProof/>
            <w:webHidden/>
          </w:rPr>
          <w:fldChar w:fldCharType="separate"/>
        </w:r>
        <w:r w:rsidR="004C3834">
          <w:rPr>
            <w:noProof/>
            <w:webHidden/>
          </w:rPr>
          <w:t>5</w:t>
        </w:r>
        <w:r w:rsidR="004C3834">
          <w:rPr>
            <w:noProof/>
            <w:webHidden/>
          </w:rPr>
          <w:fldChar w:fldCharType="end"/>
        </w:r>
      </w:hyperlink>
    </w:p>
    <w:p w14:paraId="28A5E3BE" w14:textId="77777777" w:rsidR="004C3834" w:rsidRDefault="004C3834">
      <w:pPr>
        <w:pStyle w:val="TOC1"/>
        <w:rPr>
          <w:rFonts w:asciiTheme="minorHAnsi" w:eastAsiaTheme="minorEastAsia" w:hAnsiTheme="minorHAnsi" w:cstheme="minorBidi"/>
          <w:noProof/>
        </w:rPr>
      </w:pPr>
      <w:hyperlink w:anchor="_Toc482801011" w:history="1">
        <w:r w:rsidRPr="005B7515">
          <w:rPr>
            <w:rStyle w:val="Hyperlink"/>
            <w:noProof/>
          </w:rPr>
          <w:t>Executive Summary</w:t>
        </w:r>
        <w:r>
          <w:rPr>
            <w:noProof/>
            <w:webHidden/>
          </w:rPr>
          <w:tab/>
        </w:r>
        <w:r>
          <w:rPr>
            <w:noProof/>
            <w:webHidden/>
          </w:rPr>
          <w:fldChar w:fldCharType="begin"/>
        </w:r>
        <w:r>
          <w:rPr>
            <w:noProof/>
            <w:webHidden/>
          </w:rPr>
          <w:instrText xml:space="preserve"> PAGEREF _Toc482801011 \h </w:instrText>
        </w:r>
        <w:r>
          <w:rPr>
            <w:noProof/>
            <w:webHidden/>
          </w:rPr>
        </w:r>
        <w:r>
          <w:rPr>
            <w:noProof/>
            <w:webHidden/>
          </w:rPr>
          <w:fldChar w:fldCharType="separate"/>
        </w:r>
        <w:r>
          <w:rPr>
            <w:noProof/>
            <w:webHidden/>
          </w:rPr>
          <w:t>6</w:t>
        </w:r>
        <w:r>
          <w:rPr>
            <w:noProof/>
            <w:webHidden/>
          </w:rPr>
          <w:fldChar w:fldCharType="end"/>
        </w:r>
      </w:hyperlink>
    </w:p>
    <w:p w14:paraId="7F1EBA93" w14:textId="77777777" w:rsidR="004C3834" w:rsidRDefault="004C3834">
      <w:pPr>
        <w:pStyle w:val="TOC1"/>
        <w:rPr>
          <w:rFonts w:asciiTheme="minorHAnsi" w:eastAsiaTheme="minorEastAsia" w:hAnsiTheme="minorHAnsi" w:cstheme="minorBidi"/>
          <w:noProof/>
        </w:rPr>
      </w:pPr>
      <w:hyperlink w:anchor="_Toc482801012" w:history="1">
        <w:r w:rsidRPr="005B7515">
          <w:rPr>
            <w:rStyle w:val="Hyperlink"/>
            <w:noProof/>
          </w:rPr>
          <w:t>1.0</w:t>
        </w:r>
        <w:r>
          <w:rPr>
            <w:rFonts w:asciiTheme="minorHAnsi" w:eastAsiaTheme="minorEastAsia" w:hAnsiTheme="minorHAnsi" w:cstheme="minorBidi"/>
            <w:noProof/>
          </w:rPr>
          <w:tab/>
        </w:r>
        <w:r w:rsidRPr="005B7515">
          <w:rPr>
            <w:rStyle w:val="Hyperlink"/>
            <w:noProof/>
          </w:rPr>
          <w:t>Report Overview</w:t>
        </w:r>
        <w:r>
          <w:rPr>
            <w:noProof/>
            <w:webHidden/>
          </w:rPr>
          <w:tab/>
        </w:r>
        <w:r>
          <w:rPr>
            <w:noProof/>
            <w:webHidden/>
          </w:rPr>
          <w:fldChar w:fldCharType="begin"/>
        </w:r>
        <w:r>
          <w:rPr>
            <w:noProof/>
            <w:webHidden/>
          </w:rPr>
          <w:instrText xml:space="preserve"> PAGEREF _Toc482801012 \h </w:instrText>
        </w:r>
        <w:r>
          <w:rPr>
            <w:noProof/>
            <w:webHidden/>
          </w:rPr>
        </w:r>
        <w:r>
          <w:rPr>
            <w:noProof/>
            <w:webHidden/>
          </w:rPr>
          <w:fldChar w:fldCharType="separate"/>
        </w:r>
        <w:r>
          <w:rPr>
            <w:noProof/>
            <w:webHidden/>
          </w:rPr>
          <w:t>8</w:t>
        </w:r>
        <w:r>
          <w:rPr>
            <w:noProof/>
            <w:webHidden/>
          </w:rPr>
          <w:fldChar w:fldCharType="end"/>
        </w:r>
      </w:hyperlink>
    </w:p>
    <w:p w14:paraId="58E88F57" w14:textId="77777777" w:rsidR="004C3834" w:rsidRDefault="004C3834">
      <w:pPr>
        <w:pStyle w:val="TOC1"/>
        <w:rPr>
          <w:rFonts w:asciiTheme="minorHAnsi" w:eastAsiaTheme="minorEastAsia" w:hAnsiTheme="minorHAnsi" w:cstheme="minorBidi"/>
          <w:noProof/>
        </w:rPr>
      </w:pPr>
      <w:hyperlink w:anchor="_Toc482801013" w:history="1">
        <w:r w:rsidRPr="005B7515">
          <w:rPr>
            <w:rStyle w:val="Hyperlink"/>
            <w:noProof/>
          </w:rPr>
          <w:t>2.0</w:t>
        </w:r>
        <w:r>
          <w:rPr>
            <w:rFonts w:asciiTheme="minorHAnsi" w:eastAsiaTheme="minorEastAsia" w:hAnsiTheme="minorHAnsi" w:cstheme="minorBidi"/>
            <w:noProof/>
          </w:rPr>
          <w:tab/>
        </w:r>
        <w:r w:rsidRPr="005B7515">
          <w:rPr>
            <w:rStyle w:val="Hyperlink"/>
            <w:noProof/>
          </w:rPr>
          <w:t>Study Objectives and Timeline</w:t>
        </w:r>
        <w:r>
          <w:rPr>
            <w:noProof/>
            <w:webHidden/>
          </w:rPr>
          <w:tab/>
        </w:r>
        <w:r>
          <w:rPr>
            <w:noProof/>
            <w:webHidden/>
          </w:rPr>
          <w:fldChar w:fldCharType="begin"/>
        </w:r>
        <w:r>
          <w:rPr>
            <w:noProof/>
            <w:webHidden/>
          </w:rPr>
          <w:instrText xml:space="preserve"> PAGEREF _Toc482801013 \h </w:instrText>
        </w:r>
        <w:r>
          <w:rPr>
            <w:noProof/>
            <w:webHidden/>
          </w:rPr>
        </w:r>
        <w:r>
          <w:rPr>
            <w:noProof/>
            <w:webHidden/>
          </w:rPr>
          <w:fldChar w:fldCharType="separate"/>
        </w:r>
        <w:r>
          <w:rPr>
            <w:noProof/>
            <w:webHidden/>
          </w:rPr>
          <w:t>8</w:t>
        </w:r>
        <w:r>
          <w:rPr>
            <w:noProof/>
            <w:webHidden/>
          </w:rPr>
          <w:fldChar w:fldCharType="end"/>
        </w:r>
      </w:hyperlink>
    </w:p>
    <w:p w14:paraId="6CCFD2B2" w14:textId="77777777" w:rsidR="004C3834" w:rsidRDefault="004C3834">
      <w:pPr>
        <w:pStyle w:val="TOC1"/>
        <w:rPr>
          <w:rFonts w:asciiTheme="minorHAnsi" w:eastAsiaTheme="minorEastAsia" w:hAnsiTheme="minorHAnsi" w:cstheme="minorBidi"/>
          <w:noProof/>
        </w:rPr>
      </w:pPr>
      <w:hyperlink w:anchor="_Toc482801014" w:history="1">
        <w:r w:rsidRPr="005B7515">
          <w:rPr>
            <w:rStyle w:val="Hyperlink"/>
            <w:noProof/>
          </w:rPr>
          <w:t>3.0</w:t>
        </w:r>
        <w:r>
          <w:rPr>
            <w:rFonts w:asciiTheme="minorHAnsi" w:eastAsiaTheme="minorEastAsia" w:hAnsiTheme="minorHAnsi" w:cstheme="minorBidi"/>
            <w:noProof/>
          </w:rPr>
          <w:tab/>
        </w:r>
        <w:r w:rsidRPr="005B7515">
          <w:rPr>
            <w:rStyle w:val="Hyperlink"/>
            <w:noProof/>
          </w:rPr>
          <w:t>Enrollment and Retention Status</w:t>
        </w:r>
        <w:r>
          <w:rPr>
            <w:noProof/>
            <w:webHidden/>
          </w:rPr>
          <w:tab/>
        </w:r>
        <w:r>
          <w:rPr>
            <w:noProof/>
            <w:webHidden/>
          </w:rPr>
          <w:fldChar w:fldCharType="begin"/>
        </w:r>
        <w:r>
          <w:rPr>
            <w:noProof/>
            <w:webHidden/>
          </w:rPr>
          <w:instrText xml:space="preserve"> PAGEREF _Toc482801014 \h </w:instrText>
        </w:r>
        <w:r>
          <w:rPr>
            <w:noProof/>
            <w:webHidden/>
          </w:rPr>
        </w:r>
        <w:r>
          <w:rPr>
            <w:noProof/>
            <w:webHidden/>
          </w:rPr>
          <w:fldChar w:fldCharType="separate"/>
        </w:r>
        <w:r>
          <w:rPr>
            <w:noProof/>
            <w:webHidden/>
          </w:rPr>
          <w:t>9</w:t>
        </w:r>
        <w:r>
          <w:rPr>
            <w:noProof/>
            <w:webHidden/>
          </w:rPr>
          <w:fldChar w:fldCharType="end"/>
        </w:r>
      </w:hyperlink>
    </w:p>
    <w:p w14:paraId="7BD2EB8D" w14:textId="77777777" w:rsidR="004C3834" w:rsidRDefault="004C3834">
      <w:pPr>
        <w:pStyle w:val="TOC1"/>
        <w:rPr>
          <w:rFonts w:asciiTheme="minorHAnsi" w:eastAsiaTheme="minorEastAsia" w:hAnsiTheme="minorHAnsi" w:cstheme="minorBidi"/>
          <w:noProof/>
        </w:rPr>
      </w:pPr>
      <w:hyperlink w:anchor="_Toc482801015" w:history="1">
        <w:r w:rsidRPr="005B7515">
          <w:rPr>
            <w:rStyle w:val="Hyperlink"/>
            <w:noProof/>
          </w:rPr>
          <w:t>4.0</w:t>
        </w:r>
        <w:r>
          <w:rPr>
            <w:rFonts w:asciiTheme="minorHAnsi" w:eastAsiaTheme="minorEastAsia" w:hAnsiTheme="minorHAnsi" w:cstheme="minorBidi"/>
            <w:noProof/>
          </w:rPr>
          <w:tab/>
        </w:r>
        <w:r w:rsidRPr="005B7515">
          <w:rPr>
            <w:rStyle w:val="Hyperlink"/>
            <w:noProof/>
          </w:rPr>
          <w:t>Participant Status</w:t>
        </w:r>
        <w:r>
          <w:rPr>
            <w:noProof/>
            <w:webHidden/>
          </w:rPr>
          <w:tab/>
        </w:r>
        <w:r>
          <w:rPr>
            <w:noProof/>
            <w:webHidden/>
          </w:rPr>
          <w:fldChar w:fldCharType="begin"/>
        </w:r>
        <w:r>
          <w:rPr>
            <w:noProof/>
            <w:webHidden/>
          </w:rPr>
          <w:instrText xml:space="preserve"> PAGEREF _Toc482801015 \h </w:instrText>
        </w:r>
        <w:r>
          <w:rPr>
            <w:noProof/>
            <w:webHidden/>
          </w:rPr>
        </w:r>
        <w:r>
          <w:rPr>
            <w:noProof/>
            <w:webHidden/>
          </w:rPr>
          <w:fldChar w:fldCharType="separate"/>
        </w:r>
        <w:r>
          <w:rPr>
            <w:noProof/>
            <w:webHidden/>
          </w:rPr>
          <w:t>12</w:t>
        </w:r>
        <w:r>
          <w:rPr>
            <w:noProof/>
            <w:webHidden/>
          </w:rPr>
          <w:fldChar w:fldCharType="end"/>
        </w:r>
      </w:hyperlink>
    </w:p>
    <w:p w14:paraId="65A367D9" w14:textId="77777777" w:rsidR="004C3834" w:rsidRDefault="004C3834">
      <w:pPr>
        <w:pStyle w:val="TOC1"/>
        <w:rPr>
          <w:rFonts w:asciiTheme="minorHAnsi" w:eastAsiaTheme="minorEastAsia" w:hAnsiTheme="minorHAnsi" w:cstheme="minorBidi"/>
          <w:noProof/>
        </w:rPr>
      </w:pPr>
      <w:hyperlink w:anchor="_Toc482801016" w:history="1">
        <w:r w:rsidRPr="005B7515">
          <w:rPr>
            <w:rStyle w:val="Hyperlink"/>
            <w:noProof/>
          </w:rPr>
          <w:t>5.0</w:t>
        </w:r>
        <w:r>
          <w:rPr>
            <w:rFonts w:asciiTheme="minorHAnsi" w:eastAsiaTheme="minorEastAsia" w:hAnsiTheme="minorHAnsi" w:cstheme="minorBidi"/>
            <w:noProof/>
          </w:rPr>
          <w:tab/>
        </w:r>
        <w:r w:rsidRPr="005B7515">
          <w:rPr>
            <w:rStyle w:val="Hyperlink"/>
            <w:noProof/>
          </w:rPr>
          <w:t>Status of Outcome Measures</w:t>
        </w:r>
        <w:r>
          <w:rPr>
            <w:noProof/>
            <w:webHidden/>
          </w:rPr>
          <w:tab/>
        </w:r>
        <w:r>
          <w:rPr>
            <w:noProof/>
            <w:webHidden/>
          </w:rPr>
          <w:fldChar w:fldCharType="begin"/>
        </w:r>
        <w:r>
          <w:rPr>
            <w:noProof/>
            <w:webHidden/>
          </w:rPr>
          <w:instrText xml:space="preserve"> PAGEREF _Toc482801016 \h </w:instrText>
        </w:r>
        <w:r>
          <w:rPr>
            <w:noProof/>
            <w:webHidden/>
          </w:rPr>
        </w:r>
        <w:r>
          <w:rPr>
            <w:noProof/>
            <w:webHidden/>
          </w:rPr>
          <w:fldChar w:fldCharType="separate"/>
        </w:r>
        <w:r>
          <w:rPr>
            <w:noProof/>
            <w:webHidden/>
          </w:rPr>
          <w:t>12</w:t>
        </w:r>
        <w:r>
          <w:rPr>
            <w:noProof/>
            <w:webHidden/>
          </w:rPr>
          <w:fldChar w:fldCharType="end"/>
        </w:r>
      </w:hyperlink>
    </w:p>
    <w:p w14:paraId="48D3D1C3" w14:textId="77777777" w:rsidR="004C3834" w:rsidRDefault="004C3834">
      <w:pPr>
        <w:pStyle w:val="TOC1"/>
        <w:rPr>
          <w:rFonts w:asciiTheme="minorHAnsi" w:eastAsiaTheme="minorEastAsia" w:hAnsiTheme="minorHAnsi" w:cstheme="minorBidi"/>
          <w:noProof/>
        </w:rPr>
      </w:pPr>
      <w:hyperlink w:anchor="_Toc482801017" w:history="1">
        <w:r w:rsidRPr="005B7515">
          <w:rPr>
            <w:rStyle w:val="Hyperlink"/>
            <w:noProof/>
          </w:rPr>
          <w:t>6.0</w:t>
        </w:r>
        <w:r>
          <w:rPr>
            <w:rFonts w:asciiTheme="minorHAnsi" w:eastAsiaTheme="minorEastAsia" w:hAnsiTheme="minorHAnsi" w:cstheme="minorBidi"/>
            <w:noProof/>
          </w:rPr>
          <w:tab/>
        </w:r>
        <w:r w:rsidRPr="005B7515">
          <w:rPr>
            <w:rStyle w:val="Hyperlink"/>
            <w:noProof/>
          </w:rPr>
          <w:t>Biospecimen Status</w:t>
        </w:r>
        <w:r>
          <w:rPr>
            <w:noProof/>
            <w:webHidden/>
          </w:rPr>
          <w:tab/>
        </w:r>
        <w:r>
          <w:rPr>
            <w:noProof/>
            <w:webHidden/>
          </w:rPr>
          <w:fldChar w:fldCharType="begin"/>
        </w:r>
        <w:r>
          <w:rPr>
            <w:noProof/>
            <w:webHidden/>
          </w:rPr>
          <w:instrText xml:space="preserve"> PAGEREF _Toc482801017 \h </w:instrText>
        </w:r>
        <w:r>
          <w:rPr>
            <w:noProof/>
            <w:webHidden/>
          </w:rPr>
        </w:r>
        <w:r>
          <w:rPr>
            <w:noProof/>
            <w:webHidden/>
          </w:rPr>
          <w:fldChar w:fldCharType="separate"/>
        </w:r>
        <w:r>
          <w:rPr>
            <w:noProof/>
            <w:webHidden/>
          </w:rPr>
          <w:t>13</w:t>
        </w:r>
        <w:r>
          <w:rPr>
            <w:noProof/>
            <w:webHidden/>
          </w:rPr>
          <w:fldChar w:fldCharType="end"/>
        </w:r>
      </w:hyperlink>
    </w:p>
    <w:p w14:paraId="01230F31" w14:textId="77777777" w:rsidR="004C3834" w:rsidRDefault="004C3834">
      <w:pPr>
        <w:pStyle w:val="TOC1"/>
        <w:rPr>
          <w:rFonts w:asciiTheme="minorHAnsi" w:eastAsiaTheme="minorEastAsia" w:hAnsiTheme="minorHAnsi" w:cstheme="minorBidi"/>
          <w:noProof/>
        </w:rPr>
      </w:pPr>
      <w:hyperlink w:anchor="_Toc482801018" w:history="1">
        <w:r w:rsidRPr="005B7515">
          <w:rPr>
            <w:rStyle w:val="Hyperlink"/>
            <w:noProof/>
          </w:rPr>
          <w:t>7.0</w:t>
        </w:r>
        <w:r>
          <w:rPr>
            <w:rFonts w:asciiTheme="minorHAnsi" w:eastAsiaTheme="minorEastAsia" w:hAnsiTheme="minorHAnsi" w:cstheme="minorBidi"/>
            <w:noProof/>
          </w:rPr>
          <w:tab/>
        </w:r>
        <w:r w:rsidRPr="005B7515">
          <w:rPr>
            <w:rStyle w:val="Hyperlink"/>
            <w:noProof/>
          </w:rPr>
          <w:t>Safety Management and Reporting</w:t>
        </w:r>
        <w:r>
          <w:rPr>
            <w:noProof/>
            <w:webHidden/>
          </w:rPr>
          <w:tab/>
        </w:r>
        <w:r>
          <w:rPr>
            <w:noProof/>
            <w:webHidden/>
          </w:rPr>
          <w:fldChar w:fldCharType="begin"/>
        </w:r>
        <w:r>
          <w:rPr>
            <w:noProof/>
            <w:webHidden/>
          </w:rPr>
          <w:instrText xml:space="preserve"> PAGEREF _Toc482801018 \h </w:instrText>
        </w:r>
        <w:r>
          <w:rPr>
            <w:noProof/>
            <w:webHidden/>
          </w:rPr>
        </w:r>
        <w:r>
          <w:rPr>
            <w:noProof/>
            <w:webHidden/>
          </w:rPr>
          <w:fldChar w:fldCharType="separate"/>
        </w:r>
        <w:r>
          <w:rPr>
            <w:noProof/>
            <w:webHidden/>
          </w:rPr>
          <w:t>14</w:t>
        </w:r>
        <w:r>
          <w:rPr>
            <w:noProof/>
            <w:webHidden/>
          </w:rPr>
          <w:fldChar w:fldCharType="end"/>
        </w:r>
      </w:hyperlink>
    </w:p>
    <w:p w14:paraId="390A8D1D" w14:textId="77777777" w:rsidR="004C3834" w:rsidRDefault="004C3834">
      <w:pPr>
        <w:pStyle w:val="TOC2"/>
        <w:rPr>
          <w:rFonts w:asciiTheme="minorHAnsi" w:eastAsiaTheme="minorEastAsia" w:hAnsiTheme="minorHAnsi" w:cstheme="minorBidi"/>
          <w:noProof/>
        </w:rPr>
      </w:pPr>
      <w:hyperlink w:anchor="_Toc482801019" w:history="1">
        <w:r w:rsidRPr="005B7515">
          <w:rPr>
            <w:rStyle w:val="Hyperlink"/>
            <w:noProof/>
          </w:rPr>
          <w:t>7.1</w:t>
        </w:r>
        <w:r>
          <w:rPr>
            <w:rFonts w:asciiTheme="minorHAnsi" w:eastAsiaTheme="minorEastAsia" w:hAnsiTheme="minorHAnsi" w:cstheme="minorBidi"/>
            <w:noProof/>
          </w:rPr>
          <w:tab/>
        </w:r>
        <w:r w:rsidRPr="005B7515">
          <w:rPr>
            <w:rStyle w:val="Hyperlink"/>
            <w:noProof/>
          </w:rPr>
          <w:t>Unanticipated Problems</w:t>
        </w:r>
        <w:r>
          <w:rPr>
            <w:noProof/>
            <w:webHidden/>
          </w:rPr>
          <w:tab/>
        </w:r>
        <w:r>
          <w:rPr>
            <w:noProof/>
            <w:webHidden/>
          </w:rPr>
          <w:fldChar w:fldCharType="begin"/>
        </w:r>
        <w:r>
          <w:rPr>
            <w:noProof/>
            <w:webHidden/>
          </w:rPr>
          <w:instrText xml:space="preserve"> PAGEREF _Toc482801019 \h </w:instrText>
        </w:r>
        <w:r>
          <w:rPr>
            <w:noProof/>
            <w:webHidden/>
          </w:rPr>
        </w:r>
        <w:r>
          <w:rPr>
            <w:noProof/>
            <w:webHidden/>
          </w:rPr>
          <w:fldChar w:fldCharType="separate"/>
        </w:r>
        <w:r>
          <w:rPr>
            <w:noProof/>
            <w:webHidden/>
          </w:rPr>
          <w:t>14</w:t>
        </w:r>
        <w:r>
          <w:rPr>
            <w:noProof/>
            <w:webHidden/>
          </w:rPr>
          <w:fldChar w:fldCharType="end"/>
        </w:r>
      </w:hyperlink>
    </w:p>
    <w:p w14:paraId="64D461DC" w14:textId="77777777" w:rsidR="004C3834" w:rsidRDefault="004C3834">
      <w:pPr>
        <w:pStyle w:val="TOC2"/>
        <w:rPr>
          <w:rFonts w:asciiTheme="minorHAnsi" w:eastAsiaTheme="minorEastAsia" w:hAnsiTheme="minorHAnsi" w:cstheme="minorBidi"/>
          <w:noProof/>
        </w:rPr>
      </w:pPr>
      <w:hyperlink w:anchor="_Toc482801020" w:history="1">
        <w:r w:rsidRPr="005B7515">
          <w:rPr>
            <w:rStyle w:val="Hyperlink"/>
            <w:noProof/>
          </w:rPr>
          <w:t>7.2</w:t>
        </w:r>
        <w:r>
          <w:rPr>
            <w:rFonts w:asciiTheme="minorHAnsi" w:eastAsiaTheme="minorEastAsia" w:hAnsiTheme="minorHAnsi" w:cstheme="minorBidi"/>
            <w:noProof/>
          </w:rPr>
          <w:tab/>
        </w:r>
        <w:r w:rsidRPr="005B7515">
          <w:rPr>
            <w:rStyle w:val="Hyperlink"/>
            <w:noProof/>
          </w:rPr>
          <w:t>Serious Adverse Events</w:t>
        </w:r>
        <w:r>
          <w:rPr>
            <w:noProof/>
            <w:webHidden/>
          </w:rPr>
          <w:tab/>
        </w:r>
        <w:r>
          <w:rPr>
            <w:noProof/>
            <w:webHidden/>
          </w:rPr>
          <w:fldChar w:fldCharType="begin"/>
        </w:r>
        <w:r>
          <w:rPr>
            <w:noProof/>
            <w:webHidden/>
          </w:rPr>
          <w:instrText xml:space="preserve"> PAGEREF _Toc482801020 \h </w:instrText>
        </w:r>
        <w:r>
          <w:rPr>
            <w:noProof/>
            <w:webHidden/>
          </w:rPr>
        </w:r>
        <w:r>
          <w:rPr>
            <w:noProof/>
            <w:webHidden/>
          </w:rPr>
          <w:fldChar w:fldCharType="separate"/>
        </w:r>
        <w:r>
          <w:rPr>
            <w:noProof/>
            <w:webHidden/>
          </w:rPr>
          <w:t>15</w:t>
        </w:r>
        <w:r>
          <w:rPr>
            <w:noProof/>
            <w:webHidden/>
          </w:rPr>
          <w:fldChar w:fldCharType="end"/>
        </w:r>
      </w:hyperlink>
    </w:p>
    <w:p w14:paraId="42BB0F6F" w14:textId="77777777" w:rsidR="004C3834" w:rsidRDefault="004C3834">
      <w:pPr>
        <w:pStyle w:val="TOC2"/>
        <w:rPr>
          <w:rFonts w:asciiTheme="minorHAnsi" w:eastAsiaTheme="minorEastAsia" w:hAnsiTheme="minorHAnsi" w:cstheme="minorBidi"/>
          <w:noProof/>
        </w:rPr>
      </w:pPr>
      <w:hyperlink w:anchor="_Toc482801021" w:history="1">
        <w:r w:rsidRPr="005B7515">
          <w:rPr>
            <w:rStyle w:val="Hyperlink"/>
            <w:noProof/>
          </w:rPr>
          <w:t>7.3</w:t>
        </w:r>
        <w:r>
          <w:rPr>
            <w:rFonts w:asciiTheme="minorHAnsi" w:eastAsiaTheme="minorEastAsia" w:hAnsiTheme="minorHAnsi" w:cstheme="minorBidi"/>
            <w:noProof/>
          </w:rPr>
          <w:tab/>
        </w:r>
        <w:r w:rsidRPr="005B7515">
          <w:rPr>
            <w:rStyle w:val="Hyperlink"/>
            <w:noProof/>
          </w:rPr>
          <w:t>Adverse Events</w:t>
        </w:r>
        <w:r>
          <w:rPr>
            <w:noProof/>
            <w:webHidden/>
          </w:rPr>
          <w:tab/>
        </w:r>
        <w:r>
          <w:rPr>
            <w:noProof/>
            <w:webHidden/>
          </w:rPr>
          <w:fldChar w:fldCharType="begin"/>
        </w:r>
        <w:r>
          <w:rPr>
            <w:noProof/>
            <w:webHidden/>
          </w:rPr>
          <w:instrText xml:space="preserve"> PAGEREF _Toc482801021 \h </w:instrText>
        </w:r>
        <w:r>
          <w:rPr>
            <w:noProof/>
            <w:webHidden/>
          </w:rPr>
        </w:r>
        <w:r>
          <w:rPr>
            <w:noProof/>
            <w:webHidden/>
          </w:rPr>
          <w:fldChar w:fldCharType="separate"/>
        </w:r>
        <w:r>
          <w:rPr>
            <w:noProof/>
            <w:webHidden/>
          </w:rPr>
          <w:t>15</w:t>
        </w:r>
        <w:r>
          <w:rPr>
            <w:noProof/>
            <w:webHidden/>
          </w:rPr>
          <w:fldChar w:fldCharType="end"/>
        </w:r>
      </w:hyperlink>
    </w:p>
    <w:p w14:paraId="1D4BFF5A" w14:textId="77777777" w:rsidR="004C3834" w:rsidRDefault="004C3834">
      <w:pPr>
        <w:pStyle w:val="TOC2"/>
        <w:rPr>
          <w:rFonts w:asciiTheme="minorHAnsi" w:eastAsiaTheme="minorEastAsia" w:hAnsiTheme="minorHAnsi" w:cstheme="minorBidi"/>
          <w:noProof/>
        </w:rPr>
      </w:pPr>
      <w:hyperlink w:anchor="_Toc482801022" w:history="1">
        <w:r w:rsidRPr="005B7515">
          <w:rPr>
            <w:rStyle w:val="Hyperlink"/>
            <w:noProof/>
          </w:rPr>
          <w:t>7.4</w:t>
        </w:r>
        <w:r>
          <w:rPr>
            <w:rFonts w:asciiTheme="minorHAnsi" w:eastAsiaTheme="minorEastAsia" w:hAnsiTheme="minorHAnsi" w:cstheme="minorBidi"/>
            <w:noProof/>
          </w:rPr>
          <w:tab/>
        </w:r>
        <w:r w:rsidRPr="005B7515">
          <w:rPr>
            <w:rStyle w:val="Hyperlink"/>
            <w:noProof/>
          </w:rPr>
          <w:t>Protocol Deviations</w:t>
        </w:r>
        <w:r>
          <w:rPr>
            <w:noProof/>
            <w:webHidden/>
          </w:rPr>
          <w:tab/>
        </w:r>
        <w:r>
          <w:rPr>
            <w:noProof/>
            <w:webHidden/>
          </w:rPr>
          <w:fldChar w:fldCharType="begin"/>
        </w:r>
        <w:r>
          <w:rPr>
            <w:noProof/>
            <w:webHidden/>
          </w:rPr>
          <w:instrText xml:space="preserve"> PAGEREF _Toc482801022 \h </w:instrText>
        </w:r>
        <w:r>
          <w:rPr>
            <w:noProof/>
            <w:webHidden/>
          </w:rPr>
        </w:r>
        <w:r>
          <w:rPr>
            <w:noProof/>
            <w:webHidden/>
          </w:rPr>
          <w:fldChar w:fldCharType="separate"/>
        </w:r>
        <w:r>
          <w:rPr>
            <w:noProof/>
            <w:webHidden/>
          </w:rPr>
          <w:t>15</w:t>
        </w:r>
        <w:r>
          <w:rPr>
            <w:noProof/>
            <w:webHidden/>
          </w:rPr>
          <w:fldChar w:fldCharType="end"/>
        </w:r>
      </w:hyperlink>
    </w:p>
    <w:p w14:paraId="078FD400" w14:textId="77777777" w:rsidR="004C3834" w:rsidRDefault="004C3834">
      <w:pPr>
        <w:pStyle w:val="TOC1"/>
        <w:rPr>
          <w:rFonts w:asciiTheme="minorHAnsi" w:eastAsiaTheme="minorEastAsia" w:hAnsiTheme="minorHAnsi" w:cstheme="minorBidi"/>
          <w:noProof/>
        </w:rPr>
      </w:pPr>
      <w:hyperlink w:anchor="_Toc482801023" w:history="1">
        <w:r w:rsidRPr="005B7515">
          <w:rPr>
            <w:rStyle w:val="Hyperlink"/>
            <w:noProof/>
          </w:rPr>
          <w:t>8.0</w:t>
        </w:r>
        <w:r>
          <w:rPr>
            <w:rFonts w:asciiTheme="minorHAnsi" w:eastAsiaTheme="minorEastAsia" w:hAnsiTheme="minorHAnsi" w:cstheme="minorBidi"/>
            <w:noProof/>
          </w:rPr>
          <w:tab/>
        </w:r>
        <w:r w:rsidRPr="005B7515">
          <w:rPr>
            <w:rStyle w:val="Hyperlink"/>
            <w:noProof/>
          </w:rPr>
          <w:t>Quality Management / Monitoring Findings</w:t>
        </w:r>
        <w:r>
          <w:rPr>
            <w:noProof/>
            <w:webHidden/>
          </w:rPr>
          <w:tab/>
        </w:r>
        <w:r>
          <w:rPr>
            <w:noProof/>
            <w:webHidden/>
          </w:rPr>
          <w:fldChar w:fldCharType="begin"/>
        </w:r>
        <w:r>
          <w:rPr>
            <w:noProof/>
            <w:webHidden/>
          </w:rPr>
          <w:instrText xml:space="preserve"> PAGEREF _Toc482801023 \h </w:instrText>
        </w:r>
        <w:r>
          <w:rPr>
            <w:noProof/>
            <w:webHidden/>
          </w:rPr>
        </w:r>
        <w:r>
          <w:rPr>
            <w:noProof/>
            <w:webHidden/>
          </w:rPr>
          <w:fldChar w:fldCharType="separate"/>
        </w:r>
        <w:r>
          <w:rPr>
            <w:noProof/>
            <w:webHidden/>
          </w:rPr>
          <w:t>15</w:t>
        </w:r>
        <w:r>
          <w:rPr>
            <w:noProof/>
            <w:webHidden/>
          </w:rPr>
          <w:fldChar w:fldCharType="end"/>
        </w:r>
      </w:hyperlink>
    </w:p>
    <w:p w14:paraId="33C4AF3C" w14:textId="77777777" w:rsidR="004C3834" w:rsidRDefault="004C3834">
      <w:pPr>
        <w:pStyle w:val="TOC1"/>
        <w:rPr>
          <w:rFonts w:asciiTheme="minorHAnsi" w:eastAsiaTheme="minorEastAsia" w:hAnsiTheme="minorHAnsi" w:cstheme="minorBidi"/>
          <w:noProof/>
        </w:rPr>
      </w:pPr>
      <w:hyperlink w:anchor="_Toc482801024" w:history="1">
        <w:r w:rsidRPr="005B7515">
          <w:rPr>
            <w:rStyle w:val="Hyperlink"/>
            <w:noProof/>
          </w:rPr>
          <w:t>9.0</w:t>
        </w:r>
        <w:r>
          <w:rPr>
            <w:rFonts w:asciiTheme="minorHAnsi" w:eastAsiaTheme="minorEastAsia" w:hAnsiTheme="minorHAnsi" w:cstheme="minorBidi"/>
            <w:noProof/>
          </w:rPr>
          <w:tab/>
        </w:r>
        <w:r w:rsidRPr="005B7515">
          <w:rPr>
            <w:rStyle w:val="Hyperlink"/>
            <w:noProof/>
          </w:rPr>
          <w:t>Study Challenges and Solutions</w:t>
        </w:r>
        <w:r>
          <w:rPr>
            <w:noProof/>
            <w:webHidden/>
          </w:rPr>
          <w:tab/>
        </w:r>
        <w:r>
          <w:rPr>
            <w:noProof/>
            <w:webHidden/>
          </w:rPr>
          <w:fldChar w:fldCharType="begin"/>
        </w:r>
        <w:r>
          <w:rPr>
            <w:noProof/>
            <w:webHidden/>
          </w:rPr>
          <w:instrText xml:space="preserve"> PAGEREF _Toc482801024 \h </w:instrText>
        </w:r>
        <w:r>
          <w:rPr>
            <w:noProof/>
            <w:webHidden/>
          </w:rPr>
        </w:r>
        <w:r>
          <w:rPr>
            <w:noProof/>
            <w:webHidden/>
          </w:rPr>
          <w:fldChar w:fldCharType="separate"/>
        </w:r>
        <w:r>
          <w:rPr>
            <w:noProof/>
            <w:webHidden/>
          </w:rPr>
          <w:t>16</w:t>
        </w:r>
        <w:r>
          <w:rPr>
            <w:noProof/>
            <w:webHidden/>
          </w:rPr>
          <w:fldChar w:fldCharType="end"/>
        </w:r>
      </w:hyperlink>
    </w:p>
    <w:p w14:paraId="1B836338" w14:textId="77777777" w:rsidR="004C3834" w:rsidRDefault="004C3834">
      <w:pPr>
        <w:pStyle w:val="TOC1"/>
        <w:rPr>
          <w:rFonts w:asciiTheme="minorHAnsi" w:eastAsiaTheme="minorEastAsia" w:hAnsiTheme="minorHAnsi" w:cstheme="minorBidi"/>
          <w:noProof/>
        </w:rPr>
      </w:pPr>
      <w:hyperlink w:anchor="_Toc482801025" w:history="1">
        <w:r w:rsidRPr="005B7515">
          <w:rPr>
            <w:rStyle w:val="Hyperlink"/>
            <w:noProof/>
          </w:rPr>
          <w:t>Appendix A: Additional Summary Tables</w:t>
        </w:r>
        <w:r>
          <w:rPr>
            <w:noProof/>
            <w:webHidden/>
          </w:rPr>
          <w:tab/>
        </w:r>
        <w:r>
          <w:rPr>
            <w:noProof/>
            <w:webHidden/>
          </w:rPr>
          <w:fldChar w:fldCharType="begin"/>
        </w:r>
        <w:r>
          <w:rPr>
            <w:noProof/>
            <w:webHidden/>
          </w:rPr>
          <w:instrText xml:space="preserve"> PAGEREF _Toc482801025 \h </w:instrText>
        </w:r>
        <w:r>
          <w:rPr>
            <w:noProof/>
            <w:webHidden/>
          </w:rPr>
        </w:r>
        <w:r>
          <w:rPr>
            <w:noProof/>
            <w:webHidden/>
          </w:rPr>
          <w:fldChar w:fldCharType="separate"/>
        </w:r>
        <w:r>
          <w:rPr>
            <w:noProof/>
            <w:webHidden/>
          </w:rPr>
          <w:t>17</w:t>
        </w:r>
        <w:r>
          <w:rPr>
            <w:noProof/>
            <w:webHidden/>
          </w:rPr>
          <w:fldChar w:fldCharType="end"/>
        </w:r>
      </w:hyperlink>
    </w:p>
    <w:p w14:paraId="1A822DB1" w14:textId="77777777" w:rsidR="004C3834" w:rsidRDefault="004C3834">
      <w:pPr>
        <w:pStyle w:val="TOC1"/>
        <w:rPr>
          <w:rFonts w:asciiTheme="minorHAnsi" w:eastAsiaTheme="minorEastAsia" w:hAnsiTheme="minorHAnsi" w:cstheme="minorBidi"/>
          <w:noProof/>
        </w:rPr>
      </w:pPr>
      <w:hyperlink w:anchor="_Toc482801026" w:history="1">
        <w:r w:rsidRPr="005B7515">
          <w:rPr>
            <w:rStyle w:val="Hyperlink"/>
            <w:noProof/>
          </w:rPr>
          <w:t>Appendix B: Additional Figures</w:t>
        </w:r>
        <w:r>
          <w:rPr>
            <w:noProof/>
            <w:webHidden/>
          </w:rPr>
          <w:tab/>
        </w:r>
        <w:r>
          <w:rPr>
            <w:noProof/>
            <w:webHidden/>
          </w:rPr>
          <w:fldChar w:fldCharType="begin"/>
        </w:r>
        <w:r>
          <w:rPr>
            <w:noProof/>
            <w:webHidden/>
          </w:rPr>
          <w:instrText xml:space="preserve"> PAGEREF _Toc482801026 \h </w:instrText>
        </w:r>
        <w:r>
          <w:rPr>
            <w:noProof/>
            <w:webHidden/>
          </w:rPr>
        </w:r>
        <w:r>
          <w:rPr>
            <w:noProof/>
            <w:webHidden/>
          </w:rPr>
          <w:fldChar w:fldCharType="separate"/>
        </w:r>
        <w:r>
          <w:rPr>
            <w:noProof/>
            <w:webHidden/>
          </w:rPr>
          <w:t>18</w:t>
        </w:r>
        <w:r>
          <w:rPr>
            <w:noProof/>
            <w:webHidden/>
          </w:rPr>
          <w:fldChar w:fldCharType="end"/>
        </w:r>
      </w:hyperlink>
    </w:p>
    <w:p w14:paraId="0F1FAAAF" w14:textId="77777777" w:rsidR="004C3834" w:rsidRDefault="004C3834">
      <w:pPr>
        <w:pStyle w:val="TOC1"/>
        <w:rPr>
          <w:rFonts w:asciiTheme="minorHAnsi" w:eastAsiaTheme="minorEastAsia" w:hAnsiTheme="minorHAnsi" w:cstheme="minorBidi"/>
          <w:noProof/>
        </w:rPr>
      </w:pPr>
      <w:hyperlink w:anchor="_Toc482801027" w:history="1">
        <w:r w:rsidRPr="005B7515">
          <w:rPr>
            <w:rStyle w:val="Hyperlink"/>
            <w:noProof/>
          </w:rPr>
          <w:t>Appendix C: Additional Data Listings</w:t>
        </w:r>
        <w:r>
          <w:rPr>
            <w:noProof/>
            <w:webHidden/>
          </w:rPr>
          <w:tab/>
        </w:r>
        <w:r>
          <w:rPr>
            <w:noProof/>
            <w:webHidden/>
          </w:rPr>
          <w:fldChar w:fldCharType="begin"/>
        </w:r>
        <w:r>
          <w:rPr>
            <w:noProof/>
            <w:webHidden/>
          </w:rPr>
          <w:instrText xml:space="preserve"> PAGEREF _Toc482801027 \h </w:instrText>
        </w:r>
        <w:r>
          <w:rPr>
            <w:noProof/>
            <w:webHidden/>
          </w:rPr>
        </w:r>
        <w:r>
          <w:rPr>
            <w:noProof/>
            <w:webHidden/>
          </w:rPr>
          <w:fldChar w:fldCharType="separate"/>
        </w:r>
        <w:r>
          <w:rPr>
            <w:noProof/>
            <w:webHidden/>
          </w:rPr>
          <w:t>19</w:t>
        </w:r>
        <w:r>
          <w:rPr>
            <w:noProof/>
            <w:webHidden/>
          </w:rPr>
          <w:fldChar w:fldCharType="end"/>
        </w:r>
      </w:hyperlink>
    </w:p>
    <w:p w14:paraId="5D68C935" w14:textId="77777777" w:rsidR="00F27893" w:rsidRPr="00A903B9" w:rsidRDefault="006D3715" w:rsidP="00934AA9">
      <w:pPr>
        <w:pStyle w:val="CROMSText"/>
        <w:rPr>
          <w:lang w:val="fr-FR"/>
        </w:rPr>
      </w:pPr>
      <w:r>
        <w:rPr>
          <w:lang w:val="fr-FR"/>
        </w:rPr>
        <w:fldChar w:fldCharType="end"/>
      </w:r>
    </w:p>
    <w:p w14:paraId="17FBE560" w14:textId="77777777" w:rsidR="0012420D" w:rsidRDefault="0012420D" w:rsidP="00934AA9">
      <w:pPr>
        <w:pStyle w:val="CROMSText"/>
        <w:sectPr w:rsidR="0012420D" w:rsidSect="00F27893">
          <w:headerReference w:type="default" r:id="rId17"/>
          <w:footerReference w:type="default" r:id="rId18"/>
          <w:pgSz w:w="12240" w:h="15840"/>
          <w:pgMar w:top="1440" w:right="1440" w:bottom="1440" w:left="1440" w:header="720" w:footer="720" w:gutter="0"/>
          <w:cols w:space="720"/>
          <w:docGrid w:linePitch="360"/>
        </w:sectPr>
      </w:pPr>
    </w:p>
    <w:p w14:paraId="359B55AA" w14:textId="77777777" w:rsidR="00A4455E" w:rsidRPr="00DB0D25" w:rsidRDefault="00AE3DB0" w:rsidP="004B4006">
      <w:pPr>
        <w:pStyle w:val="CROMSFrontMatterHeading1TOC"/>
      </w:pPr>
      <w:bookmarkStart w:id="2" w:name="_Toc482801010"/>
      <w:r>
        <w:lastRenderedPageBreak/>
        <w:t>Protocol Synopsis</w:t>
      </w:r>
      <w:bookmarkEnd w:id="2"/>
    </w:p>
    <w:tbl>
      <w:tblPr>
        <w:tblStyle w:val="TableGrid"/>
        <w:tblW w:w="9576" w:type="dxa"/>
        <w:tblLook w:val="04A0" w:firstRow="1" w:lastRow="0" w:firstColumn="1" w:lastColumn="0" w:noHBand="0" w:noVBand="1"/>
      </w:tblPr>
      <w:tblGrid>
        <w:gridCol w:w="2736"/>
        <w:gridCol w:w="6840"/>
      </w:tblGrid>
      <w:tr w:rsidR="007C2EF6" w14:paraId="2F11C716" w14:textId="77777777" w:rsidTr="0052520E">
        <w:trPr>
          <w:trHeight w:val="432"/>
        </w:trPr>
        <w:tc>
          <w:tcPr>
            <w:tcW w:w="2736" w:type="dxa"/>
          </w:tcPr>
          <w:p w14:paraId="233220AB" w14:textId="77777777" w:rsidR="007C2EF6" w:rsidRPr="00E00CEA" w:rsidRDefault="007C2EF6" w:rsidP="004455F3">
            <w:pPr>
              <w:pStyle w:val="CROMSTextBold"/>
              <w:spacing w:line="300" w:lineRule="auto"/>
            </w:pPr>
            <w:r w:rsidRPr="00E00CEA">
              <w:t>Protocol Title</w:t>
            </w:r>
          </w:p>
        </w:tc>
        <w:tc>
          <w:tcPr>
            <w:tcW w:w="6840" w:type="dxa"/>
          </w:tcPr>
          <w:p w14:paraId="551C05A7" w14:textId="77777777" w:rsidR="007C2EF6" w:rsidRPr="00E00CEA" w:rsidRDefault="007C2EF6" w:rsidP="00875C84">
            <w:pPr>
              <w:pStyle w:val="CROMSText"/>
              <w:spacing w:after="120" w:line="271" w:lineRule="auto"/>
            </w:pPr>
            <w:r w:rsidRPr="00E00CEA">
              <w:t>&lt;Insert protocol title&gt;</w:t>
            </w:r>
          </w:p>
        </w:tc>
      </w:tr>
      <w:tr w:rsidR="007C2EF6" w14:paraId="30337D8A" w14:textId="77777777" w:rsidTr="0052520E">
        <w:trPr>
          <w:trHeight w:val="432"/>
        </w:trPr>
        <w:tc>
          <w:tcPr>
            <w:tcW w:w="2736" w:type="dxa"/>
          </w:tcPr>
          <w:p w14:paraId="580F74A7" w14:textId="77777777" w:rsidR="007C2EF6" w:rsidRPr="00E00CEA" w:rsidRDefault="007C2EF6" w:rsidP="004455F3">
            <w:pPr>
              <w:pStyle w:val="CROMSTextBold"/>
              <w:spacing w:line="300" w:lineRule="auto"/>
            </w:pPr>
            <w:r w:rsidRPr="00E00CEA">
              <w:t>Principal Investigator</w:t>
            </w:r>
          </w:p>
        </w:tc>
        <w:tc>
          <w:tcPr>
            <w:tcW w:w="6840" w:type="dxa"/>
          </w:tcPr>
          <w:p w14:paraId="63FB0674" w14:textId="77777777" w:rsidR="007C2EF6" w:rsidRPr="00E00CEA" w:rsidRDefault="007C2EF6" w:rsidP="00875C84">
            <w:pPr>
              <w:pStyle w:val="CROMSText"/>
              <w:spacing w:after="120" w:line="271" w:lineRule="auto"/>
            </w:pPr>
            <w:r w:rsidRPr="00E00CEA">
              <w:t>&lt;Insert name of Principal Investigator&gt;</w:t>
            </w:r>
          </w:p>
        </w:tc>
      </w:tr>
      <w:tr w:rsidR="007C2EF6" w14:paraId="6CA92A6C" w14:textId="77777777" w:rsidTr="0052520E">
        <w:trPr>
          <w:trHeight w:val="432"/>
        </w:trPr>
        <w:tc>
          <w:tcPr>
            <w:tcW w:w="2736" w:type="dxa"/>
          </w:tcPr>
          <w:p w14:paraId="4263D21A" w14:textId="77777777" w:rsidR="007C2EF6" w:rsidRPr="00E00CEA" w:rsidRDefault="007C2EF6" w:rsidP="004455F3">
            <w:pPr>
              <w:pStyle w:val="CROMSTextBold"/>
              <w:spacing w:line="300" w:lineRule="auto"/>
            </w:pPr>
            <w:r w:rsidRPr="00E00CEA">
              <w:t>Specific Study Aims</w:t>
            </w:r>
          </w:p>
        </w:tc>
        <w:tc>
          <w:tcPr>
            <w:tcW w:w="6840" w:type="dxa"/>
          </w:tcPr>
          <w:p w14:paraId="0A80076A" w14:textId="77777777" w:rsidR="007C2EF6" w:rsidRPr="00E00CEA" w:rsidRDefault="007C2EF6" w:rsidP="00875C84">
            <w:pPr>
              <w:pStyle w:val="CROMSText"/>
              <w:spacing w:after="120" w:line="271" w:lineRule="auto"/>
            </w:pPr>
            <w:r w:rsidRPr="00E00CEA">
              <w:t>&lt;List specific aims of the study&gt;</w:t>
            </w:r>
          </w:p>
        </w:tc>
      </w:tr>
      <w:tr w:rsidR="007C2EF6" w14:paraId="36833A12" w14:textId="77777777" w:rsidTr="0052520E">
        <w:trPr>
          <w:trHeight w:val="432"/>
        </w:trPr>
        <w:tc>
          <w:tcPr>
            <w:tcW w:w="2736" w:type="dxa"/>
            <w:tcBorders>
              <w:bottom w:val="nil"/>
            </w:tcBorders>
          </w:tcPr>
          <w:p w14:paraId="30CD64ED" w14:textId="77777777" w:rsidR="007C2EF6" w:rsidRPr="00E00CEA" w:rsidRDefault="007C2EF6" w:rsidP="004455F3">
            <w:pPr>
              <w:pStyle w:val="CROMSTextBold"/>
              <w:spacing w:line="300" w:lineRule="auto"/>
              <w:rPr>
                <w:rFonts w:cs="Arial"/>
                <w:b w:val="0"/>
              </w:rPr>
            </w:pPr>
            <w:r w:rsidRPr="00A17934">
              <w:t>Study Design</w:t>
            </w:r>
          </w:p>
        </w:tc>
        <w:tc>
          <w:tcPr>
            <w:tcW w:w="6840" w:type="dxa"/>
            <w:tcBorders>
              <w:bottom w:val="nil"/>
            </w:tcBorders>
          </w:tcPr>
          <w:p w14:paraId="52A59CF5" w14:textId="77777777" w:rsidR="007C2EF6" w:rsidRPr="002C51F2" w:rsidRDefault="007C2EF6" w:rsidP="00875C84">
            <w:pPr>
              <w:pStyle w:val="ListBullet2"/>
              <w:numPr>
                <w:ilvl w:val="0"/>
                <w:numId w:val="0"/>
              </w:numPr>
              <w:spacing w:before="60" w:line="271" w:lineRule="auto"/>
              <w:rPr>
                <w:rFonts w:cs="Arial"/>
                <w:i/>
                <w:color w:val="1F497D" w:themeColor="text2"/>
                <w:u w:val="single"/>
              </w:rPr>
            </w:pPr>
            <w:r w:rsidRPr="002C51F2">
              <w:rPr>
                <w:i/>
                <w:color w:val="1F497D" w:themeColor="text2"/>
              </w:rPr>
              <w:t>{Describe study de</w:t>
            </w:r>
            <w:r w:rsidR="00BD7632">
              <w:rPr>
                <w:i/>
                <w:color w:val="1F497D" w:themeColor="text2"/>
              </w:rPr>
              <w:t xml:space="preserve">sign using the criteria below. </w:t>
            </w:r>
            <w:r w:rsidRPr="002C51F2">
              <w:rPr>
                <w:i/>
                <w:color w:val="1F497D" w:themeColor="text2"/>
              </w:rPr>
              <w:t xml:space="preserve">Refer to ClinicalTrials.gov </w:t>
            </w:r>
            <w:hyperlink r:id="rId19" w:history="1">
              <w:r w:rsidRPr="00DB0D25">
                <w:rPr>
                  <w:rStyle w:val="Hyperlink"/>
                  <w:i/>
                </w:rPr>
                <w:t>http://prsinfo.clinicaltrials.gov/definitions.html</w:t>
              </w:r>
            </w:hyperlink>
            <w:r w:rsidRPr="00BD7632">
              <w:rPr>
                <w:rStyle w:val="Hyperlink"/>
                <w:rFonts w:cs="Arial"/>
                <w:i/>
                <w:color w:val="1F497D" w:themeColor="text2"/>
                <w:u w:val="none"/>
              </w:rPr>
              <w:t xml:space="preserve"> for additional information on data element definitions.</w:t>
            </w:r>
            <w:r w:rsidRPr="00BD7632">
              <w:rPr>
                <w:rFonts w:cs="Arial"/>
                <w:i/>
                <w:color w:val="1F497D" w:themeColor="text2"/>
              </w:rPr>
              <w:t>}</w:t>
            </w:r>
          </w:p>
        </w:tc>
      </w:tr>
      <w:tr w:rsidR="007C2EF6" w14:paraId="3A469451" w14:textId="77777777" w:rsidTr="0052520E">
        <w:trPr>
          <w:trHeight w:val="432"/>
        </w:trPr>
        <w:tc>
          <w:tcPr>
            <w:tcW w:w="2736" w:type="dxa"/>
            <w:tcBorders>
              <w:top w:val="nil"/>
              <w:bottom w:val="nil"/>
            </w:tcBorders>
          </w:tcPr>
          <w:p w14:paraId="6357A0EC"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Study Model</w:t>
            </w:r>
          </w:p>
        </w:tc>
        <w:tc>
          <w:tcPr>
            <w:tcW w:w="6840" w:type="dxa"/>
            <w:tcBorders>
              <w:top w:val="nil"/>
              <w:bottom w:val="nil"/>
            </w:tcBorders>
          </w:tcPr>
          <w:p w14:paraId="33C57C84" w14:textId="77777777" w:rsidR="007C2EF6" w:rsidRPr="00A17934" w:rsidRDefault="007C2EF6" w:rsidP="00875C84">
            <w:pPr>
              <w:pStyle w:val="ListBullet2"/>
              <w:numPr>
                <w:ilvl w:val="0"/>
                <w:numId w:val="0"/>
              </w:numPr>
              <w:spacing w:before="60" w:line="271" w:lineRule="auto"/>
            </w:pPr>
            <w:r>
              <w:rPr>
                <w:i/>
                <w:color w:val="1F497D" w:themeColor="text2"/>
              </w:rPr>
              <w:t>{</w:t>
            </w:r>
            <w:r w:rsidRPr="002C51F2">
              <w:rPr>
                <w:i/>
                <w:color w:val="1F497D" w:themeColor="text2"/>
              </w:rPr>
              <w:t>What is the primary strategy for participant</w:t>
            </w:r>
            <w:r w:rsidR="000218DE">
              <w:rPr>
                <w:i/>
                <w:color w:val="1F497D" w:themeColor="text2"/>
              </w:rPr>
              <w:t xml:space="preserve"> identification and follow-up? </w:t>
            </w:r>
            <w:r w:rsidR="00440787">
              <w:rPr>
                <w:i/>
                <w:color w:val="1F497D" w:themeColor="text2"/>
              </w:rPr>
              <w:t xml:space="preserve"> </w:t>
            </w:r>
            <w:r w:rsidRPr="002C51F2">
              <w:rPr>
                <w:i/>
                <w:color w:val="1F497D" w:themeColor="text2"/>
              </w:rPr>
              <w:t>Select which best fits the study structure: cohort, case-control, case-only, case-crossover, ecological or community study, fa</w:t>
            </w:r>
            <w:r w:rsidR="000218DE">
              <w:rPr>
                <w:i/>
                <w:color w:val="1F497D" w:themeColor="text2"/>
              </w:rPr>
              <w:t>mily-based, or other (explain).</w:t>
            </w:r>
            <w:r w:rsidR="00440787">
              <w:rPr>
                <w:i/>
                <w:color w:val="1F497D" w:themeColor="text2"/>
              </w:rPr>
              <w:t xml:space="preserve"> </w:t>
            </w:r>
            <w:r w:rsidRPr="002C51F2">
              <w:rPr>
                <w:i/>
                <w:color w:val="1F497D" w:themeColor="text2"/>
              </w:rPr>
              <w:t xml:space="preserve"> Include num</w:t>
            </w:r>
            <w:r>
              <w:rPr>
                <w:i/>
                <w:color w:val="1F497D" w:themeColor="text2"/>
              </w:rPr>
              <w:t>ber of study groups or cohorts.}</w:t>
            </w:r>
          </w:p>
        </w:tc>
      </w:tr>
      <w:tr w:rsidR="007C2EF6" w14:paraId="124BB3A1" w14:textId="77777777" w:rsidTr="0052520E">
        <w:trPr>
          <w:trHeight w:val="432"/>
        </w:trPr>
        <w:tc>
          <w:tcPr>
            <w:tcW w:w="2736" w:type="dxa"/>
            <w:tcBorders>
              <w:top w:val="nil"/>
              <w:bottom w:val="nil"/>
            </w:tcBorders>
          </w:tcPr>
          <w:p w14:paraId="40B4C264"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Outcome Measures</w:t>
            </w:r>
          </w:p>
        </w:tc>
        <w:tc>
          <w:tcPr>
            <w:tcW w:w="6840" w:type="dxa"/>
            <w:tcBorders>
              <w:top w:val="nil"/>
              <w:bottom w:val="nil"/>
            </w:tcBorders>
          </w:tcPr>
          <w:p w14:paraId="71923D6F" w14:textId="77777777" w:rsidR="007C2EF6" w:rsidRPr="00A17934" w:rsidRDefault="007C2EF6" w:rsidP="00875C84">
            <w:pPr>
              <w:pStyle w:val="ListBullet2"/>
              <w:numPr>
                <w:ilvl w:val="0"/>
                <w:numId w:val="0"/>
              </w:numPr>
              <w:spacing w:before="60" w:line="271" w:lineRule="auto"/>
            </w:pPr>
            <w:r w:rsidRPr="002C51F2">
              <w:rPr>
                <w:i/>
                <w:color w:val="1F497D" w:themeColor="text2"/>
              </w:rPr>
              <w:t>{Specify primary and/or secondary outcome measurement(s) or observation(s) used to describe the patterns of disease, traits or associations with exposures or risk factors which are the focus of the study.  If appropriate to study design, you may wish to include independent and dependent study variables.}</w:t>
            </w:r>
          </w:p>
        </w:tc>
      </w:tr>
      <w:tr w:rsidR="007C2EF6" w14:paraId="60D6BCB4" w14:textId="77777777" w:rsidTr="0052520E">
        <w:trPr>
          <w:trHeight w:val="432"/>
        </w:trPr>
        <w:tc>
          <w:tcPr>
            <w:tcW w:w="2736" w:type="dxa"/>
            <w:tcBorders>
              <w:top w:val="nil"/>
              <w:bottom w:val="nil"/>
            </w:tcBorders>
          </w:tcPr>
          <w:p w14:paraId="7D36D4F7"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Time Perspective</w:t>
            </w:r>
          </w:p>
        </w:tc>
        <w:tc>
          <w:tcPr>
            <w:tcW w:w="6840" w:type="dxa"/>
            <w:tcBorders>
              <w:top w:val="nil"/>
              <w:bottom w:val="nil"/>
            </w:tcBorders>
          </w:tcPr>
          <w:p w14:paraId="3B9511C0" w14:textId="77777777" w:rsidR="007C2EF6" w:rsidRPr="00A17934" w:rsidRDefault="007C2EF6" w:rsidP="00875C84">
            <w:pPr>
              <w:pStyle w:val="ListBullet2"/>
              <w:numPr>
                <w:ilvl w:val="0"/>
                <w:numId w:val="0"/>
              </w:numPr>
              <w:spacing w:before="60" w:line="271" w:lineRule="auto"/>
            </w:pPr>
            <w:r w:rsidRPr="002C51F2">
              <w:rPr>
                <w:i/>
                <w:color w:val="1F497D" w:themeColor="text2"/>
              </w:rPr>
              <w:t>{What is the temporal relationship between the observation period and time of participant enrollment?  Is the study prospective, retrospective, cross-sectional or other (explain)?}</w:t>
            </w:r>
          </w:p>
        </w:tc>
      </w:tr>
      <w:tr w:rsidR="007C2EF6" w14:paraId="0377C791" w14:textId="77777777" w:rsidTr="0052520E">
        <w:trPr>
          <w:trHeight w:val="432"/>
        </w:trPr>
        <w:tc>
          <w:tcPr>
            <w:tcW w:w="2736" w:type="dxa"/>
            <w:tcBorders>
              <w:top w:val="nil"/>
              <w:bottom w:val="nil"/>
            </w:tcBorders>
          </w:tcPr>
          <w:p w14:paraId="291229F2"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Enrollment</w:t>
            </w:r>
          </w:p>
        </w:tc>
        <w:tc>
          <w:tcPr>
            <w:tcW w:w="6840" w:type="dxa"/>
            <w:tcBorders>
              <w:top w:val="nil"/>
              <w:bottom w:val="nil"/>
            </w:tcBorders>
          </w:tcPr>
          <w:p w14:paraId="38DFF99D" w14:textId="77777777" w:rsidR="007C2EF6" w:rsidRPr="00A17934" w:rsidRDefault="007C2EF6" w:rsidP="00875C84">
            <w:pPr>
              <w:pStyle w:val="ListBullet2"/>
              <w:numPr>
                <w:ilvl w:val="0"/>
                <w:numId w:val="0"/>
              </w:numPr>
              <w:spacing w:before="60" w:line="271" w:lineRule="auto"/>
            </w:pPr>
            <w:r w:rsidRPr="002C51F2">
              <w:rPr>
                <w:i/>
                <w:color w:val="1F497D" w:themeColor="text2"/>
              </w:rPr>
              <w:t>{What is the participant target enrollment</w:t>
            </w:r>
            <w:r w:rsidR="00440787">
              <w:rPr>
                <w:i/>
                <w:color w:val="1F497D" w:themeColor="text2"/>
              </w:rPr>
              <w:t xml:space="preserve"> </w:t>
            </w:r>
            <w:r w:rsidRPr="002C51F2">
              <w:rPr>
                <w:i/>
                <w:color w:val="1F497D" w:themeColor="text2"/>
              </w:rPr>
              <w:t xml:space="preserve">- per site and study </w:t>
            </w:r>
            <w:proofErr w:type="gramStart"/>
            <w:r w:rsidRPr="002C51F2">
              <w:rPr>
                <w:i/>
                <w:color w:val="1F497D" w:themeColor="text2"/>
              </w:rPr>
              <w:t>total?}</w:t>
            </w:r>
            <w:proofErr w:type="gramEnd"/>
            <w:r w:rsidRPr="00A17934">
              <w:t xml:space="preserve">                                                   </w:t>
            </w:r>
          </w:p>
        </w:tc>
      </w:tr>
      <w:tr w:rsidR="007C2EF6" w14:paraId="584B923F" w14:textId="77777777" w:rsidTr="0052520E">
        <w:trPr>
          <w:trHeight w:val="432"/>
        </w:trPr>
        <w:tc>
          <w:tcPr>
            <w:tcW w:w="2736" w:type="dxa"/>
            <w:tcBorders>
              <w:top w:val="nil"/>
              <w:bottom w:val="nil"/>
            </w:tcBorders>
          </w:tcPr>
          <w:p w14:paraId="252FBCC0"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Inclusion Criteria</w:t>
            </w:r>
          </w:p>
        </w:tc>
        <w:tc>
          <w:tcPr>
            <w:tcW w:w="6840" w:type="dxa"/>
            <w:tcBorders>
              <w:top w:val="nil"/>
              <w:bottom w:val="nil"/>
            </w:tcBorders>
          </w:tcPr>
          <w:p w14:paraId="3368D8A2" w14:textId="77777777" w:rsidR="007C2EF6" w:rsidRPr="00A17934" w:rsidRDefault="007C2EF6" w:rsidP="00875C84">
            <w:pPr>
              <w:pStyle w:val="ListBullet2"/>
              <w:numPr>
                <w:ilvl w:val="0"/>
                <w:numId w:val="0"/>
              </w:numPr>
              <w:spacing w:before="60" w:line="271" w:lineRule="auto"/>
            </w:pPr>
            <w:r w:rsidRPr="00A17934">
              <w:t>&lt;List inclusion criteria&gt;</w:t>
            </w:r>
          </w:p>
        </w:tc>
      </w:tr>
      <w:tr w:rsidR="007C2EF6" w14:paraId="29318D9F" w14:textId="77777777" w:rsidTr="0052520E">
        <w:trPr>
          <w:trHeight w:val="432"/>
        </w:trPr>
        <w:tc>
          <w:tcPr>
            <w:tcW w:w="2736" w:type="dxa"/>
            <w:tcBorders>
              <w:top w:val="nil"/>
              <w:bottom w:val="nil"/>
            </w:tcBorders>
          </w:tcPr>
          <w:p w14:paraId="66365B18" w14:textId="77777777" w:rsidR="008A38C8" w:rsidRPr="00617052"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Exclusion Criteria</w:t>
            </w:r>
          </w:p>
        </w:tc>
        <w:tc>
          <w:tcPr>
            <w:tcW w:w="6840" w:type="dxa"/>
            <w:tcBorders>
              <w:top w:val="nil"/>
              <w:bottom w:val="nil"/>
            </w:tcBorders>
          </w:tcPr>
          <w:p w14:paraId="4E518A40" w14:textId="77777777" w:rsidR="008A38C8" w:rsidRPr="008A38C8" w:rsidRDefault="007C2EF6" w:rsidP="00875C84">
            <w:pPr>
              <w:pStyle w:val="ListBullet2"/>
              <w:numPr>
                <w:ilvl w:val="0"/>
                <w:numId w:val="0"/>
              </w:numPr>
              <w:spacing w:before="60" w:line="271" w:lineRule="auto"/>
              <w:rPr>
                <w:i/>
              </w:rPr>
            </w:pPr>
            <w:r w:rsidRPr="00A17934">
              <w:t>&lt;List exclusion criteria&gt;</w:t>
            </w:r>
          </w:p>
        </w:tc>
      </w:tr>
      <w:tr w:rsidR="00617052" w14:paraId="3E41343F" w14:textId="77777777" w:rsidTr="0052520E">
        <w:trPr>
          <w:trHeight w:val="432"/>
        </w:trPr>
        <w:tc>
          <w:tcPr>
            <w:tcW w:w="2736" w:type="dxa"/>
            <w:tcBorders>
              <w:top w:val="nil"/>
              <w:bottom w:val="nil"/>
            </w:tcBorders>
          </w:tcPr>
          <w:p w14:paraId="6D12D477" w14:textId="77777777" w:rsidR="00617052" w:rsidRPr="00E00CEA" w:rsidRDefault="00617052" w:rsidP="004455F3">
            <w:pPr>
              <w:pStyle w:val="ListParagraph"/>
              <w:numPr>
                <w:ilvl w:val="0"/>
                <w:numId w:val="18"/>
              </w:numPr>
              <w:spacing w:before="60" w:after="60" w:line="300" w:lineRule="auto"/>
              <w:ind w:left="450" w:hanging="270"/>
              <w:rPr>
                <w:rFonts w:ascii="Arial" w:hAnsi="Arial" w:cs="Arial"/>
                <w:b/>
                <w:sz w:val="22"/>
              </w:rPr>
            </w:pPr>
            <w:r>
              <w:rPr>
                <w:rFonts w:ascii="Arial" w:hAnsi="Arial" w:cs="Arial"/>
                <w:b/>
                <w:sz w:val="22"/>
              </w:rPr>
              <w:t>Intervention</w:t>
            </w:r>
          </w:p>
        </w:tc>
        <w:tc>
          <w:tcPr>
            <w:tcW w:w="6840" w:type="dxa"/>
            <w:tcBorders>
              <w:top w:val="nil"/>
              <w:bottom w:val="nil"/>
            </w:tcBorders>
          </w:tcPr>
          <w:p w14:paraId="066DD2EB" w14:textId="77777777" w:rsidR="00617052" w:rsidRPr="00A17934" w:rsidRDefault="00617052" w:rsidP="00875C84">
            <w:pPr>
              <w:pStyle w:val="ListBullet2"/>
              <w:numPr>
                <w:ilvl w:val="0"/>
                <w:numId w:val="0"/>
              </w:numPr>
              <w:spacing w:before="60" w:line="271" w:lineRule="auto"/>
            </w:pPr>
            <w:r w:rsidRPr="00617052">
              <w:rPr>
                <w:i/>
                <w:color w:val="1F497D" w:themeColor="text2"/>
              </w:rPr>
              <w:t>{Describe intervention if there is an intervention}</w:t>
            </w:r>
          </w:p>
        </w:tc>
      </w:tr>
      <w:tr w:rsidR="007C2EF6" w14:paraId="1F354A38" w14:textId="77777777" w:rsidTr="0052520E">
        <w:trPr>
          <w:trHeight w:val="432"/>
        </w:trPr>
        <w:tc>
          <w:tcPr>
            <w:tcW w:w="2736" w:type="dxa"/>
            <w:tcBorders>
              <w:top w:val="nil"/>
            </w:tcBorders>
          </w:tcPr>
          <w:p w14:paraId="667E3B89"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Biospecimens</w:t>
            </w:r>
          </w:p>
        </w:tc>
        <w:tc>
          <w:tcPr>
            <w:tcW w:w="6840" w:type="dxa"/>
            <w:tcBorders>
              <w:top w:val="nil"/>
            </w:tcBorders>
          </w:tcPr>
          <w:p w14:paraId="13BEF121" w14:textId="77777777" w:rsidR="007C2EF6" w:rsidRPr="00A17934" w:rsidRDefault="007C2EF6" w:rsidP="00875C84">
            <w:pPr>
              <w:pStyle w:val="ListBullet2"/>
              <w:numPr>
                <w:ilvl w:val="0"/>
                <w:numId w:val="0"/>
              </w:numPr>
              <w:spacing w:before="60" w:line="271" w:lineRule="auto"/>
            </w:pPr>
            <w:r>
              <w:rPr>
                <w:i/>
                <w:color w:val="1F497D" w:themeColor="text2"/>
              </w:rPr>
              <w:t>{</w:t>
            </w:r>
            <w:r w:rsidRPr="002C51F2">
              <w:rPr>
                <w:i/>
                <w:color w:val="1F497D" w:themeColor="text2"/>
              </w:rPr>
              <w:t>List each type of biospecimen (e.g., saliva, fixed/frozen tissue, and/or plasma) to be or being collected.  Indicate the purpose for each sample type (e.g., Saliva is being collected for DNA extraction.).  Will biospecimen b</w:t>
            </w:r>
            <w:r>
              <w:rPr>
                <w:i/>
                <w:color w:val="1F497D" w:themeColor="text2"/>
              </w:rPr>
              <w:t>e retained for future research?}</w:t>
            </w:r>
          </w:p>
        </w:tc>
      </w:tr>
      <w:tr w:rsidR="007C2EF6" w14:paraId="43388034" w14:textId="77777777" w:rsidTr="0052520E">
        <w:trPr>
          <w:trHeight w:val="432"/>
        </w:trPr>
        <w:tc>
          <w:tcPr>
            <w:tcW w:w="2736" w:type="dxa"/>
          </w:tcPr>
          <w:p w14:paraId="5A6D07E8" w14:textId="77777777" w:rsidR="007C2EF6" w:rsidRPr="00E00CEA" w:rsidRDefault="007C2EF6" w:rsidP="004455F3">
            <w:pPr>
              <w:pStyle w:val="CROMSTextBold"/>
              <w:spacing w:line="300" w:lineRule="auto"/>
            </w:pPr>
            <w:r w:rsidRPr="00E00CEA">
              <w:t>Study Sites</w:t>
            </w:r>
          </w:p>
        </w:tc>
        <w:tc>
          <w:tcPr>
            <w:tcW w:w="6840" w:type="dxa"/>
          </w:tcPr>
          <w:p w14:paraId="23D526A6" w14:textId="77777777" w:rsidR="007C2EF6" w:rsidRPr="00E00CEA" w:rsidRDefault="007C2EF6" w:rsidP="00875C84">
            <w:pPr>
              <w:pStyle w:val="CROMSTextBold"/>
              <w:spacing w:after="120" w:line="271" w:lineRule="auto"/>
              <w:rPr>
                <w:b w:val="0"/>
              </w:rPr>
            </w:pPr>
            <w:r w:rsidRPr="00E00CEA">
              <w:rPr>
                <w:b w:val="0"/>
              </w:rPr>
              <w:t>&lt;List name of each study site&gt;</w:t>
            </w:r>
          </w:p>
        </w:tc>
      </w:tr>
      <w:tr w:rsidR="007C2EF6" w14:paraId="658A96D4" w14:textId="77777777" w:rsidTr="0052520E">
        <w:trPr>
          <w:trHeight w:val="432"/>
        </w:trPr>
        <w:tc>
          <w:tcPr>
            <w:tcW w:w="2736" w:type="dxa"/>
          </w:tcPr>
          <w:p w14:paraId="699B12D2" w14:textId="77777777" w:rsidR="007C2EF6" w:rsidRPr="00E00CEA" w:rsidRDefault="007C2EF6" w:rsidP="004455F3">
            <w:pPr>
              <w:pStyle w:val="CROMSTextBold"/>
              <w:spacing w:line="300" w:lineRule="auto"/>
            </w:pPr>
            <w:r w:rsidRPr="00E00CEA">
              <w:t>Study Activation Date</w:t>
            </w:r>
          </w:p>
        </w:tc>
        <w:tc>
          <w:tcPr>
            <w:tcW w:w="6840" w:type="dxa"/>
          </w:tcPr>
          <w:p w14:paraId="7D2DEA83" w14:textId="77777777" w:rsidR="007C2EF6" w:rsidRPr="00E00CEA" w:rsidRDefault="007C2EF6" w:rsidP="00875C84">
            <w:pPr>
              <w:pStyle w:val="CROMSTextBold"/>
              <w:spacing w:after="120" w:line="271" w:lineRule="auto"/>
              <w:rPr>
                <w:b w:val="0"/>
              </w:rPr>
            </w:pPr>
            <w:r w:rsidRPr="00E00CEA">
              <w:rPr>
                <w:b w:val="0"/>
              </w:rPr>
              <w:t>&lt;Insert activation date of first site&gt;</w:t>
            </w:r>
          </w:p>
        </w:tc>
      </w:tr>
      <w:tr w:rsidR="007C2EF6" w14:paraId="4824A744" w14:textId="77777777" w:rsidTr="0052520E">
        <w:trPr>
          <w:trHeight w:val="432"/>
        </w:trPr>
        <w:tc>
          <w:tcPr>
            <w:tcW w:w="2736" w:type="dxa"/>
          </w:tcPr>
          <w:p w14:paraId="10C92AF2" w14:textId="77777777" w:rsidR="007C2EF6" w:rsidRPr="00E00CEA" w:rsidRDefault="007C2EF6" w:rsidP="004455F3">
            <w:pPr>
              <w:pStyle w:val="CROMSTextBold"/>
              <w:spacing w:line="300" w:lineRule="auto"/>
            </w:pPr>
            <w:r w:rsidRPr="00E00CEA">
              <w:t>Planned Accrual Period</w:t>
            </w:r>
          </w:p>
        </w:tc>
        <w:tc>
          <w:tcPr>
            <w:tcW w:w="6840" w:type="dxa"/>
          </w:tcPr>
          <w:p w14:paraId="108136EC" w14:textId="77777777" w:rsidR="007C2EF6" w:rsidRPr="00E00CEA" w:rsidRDefault="007C2EF6" w:rsidP="00875C84">
            <w:pPr>
              <w:pStyle w:val="CROMSTextBold"/>
              <w:spacing w:after="120" w:line="271" w:lineRule="auto"/>
              <w:rPr>
                <w:b w:val="0"/>
              </w:rPr>
            </w:pPr>
            <w:r w:rsidRPr="00E00CEA">
              <w:rPr>
                <w:b w:val="0"/>
              </w:rPr>
              <w:t>&lt;Insert time (months, years, etc.)&gt;</w:t>
            </w:r>
          </w:p>
        </w:tc>
      </w:tr>
      <w:tr w:rsidR="007C2EF6" w14:paraId="7BAFA229" w14:textId="77777777" w:rsidTr="0052520E">
        <w:trPr>
          <w:trHeight w:val="432"/>
        </w:trPr>
        <w:tc>
          <w:tcPr>
            <w:tcW w:w="2736" w:type="dxa"/>
          </w:tcPr>
          <w:p w14:paraId="4131C9FF" w14:textId="77777777" w:rsidR="007C2EF6" w:rsidRPr="00E00CEA" w:rsidRDefault="007C2EF6" w:rsidP="004455F3">
            <w:pPr>
              <w:pStyle w:val="CROMSTextBold"/>
              <w:spacing w:line="300" w:lineRule="auto"/>
            </w:pPr>
            <w:r w:rsidRPr="00E00CEA">
              <w:t>Planned Duration</w:t>
            </w:r>
          </w:p>
        </w:tc>
        <w:tc>
          <w:tcPr>
            <w:tcW w:w="6840" w:type="dxa"/>
          </w:tcPr>
          <w:p w14:paraId="2E1F23DD" w14:textId="77777777" w:rsidR="007C2EF6" w:rsidRPr="00E00CEA" w:rsidRDefault="007C2EF6" w:rsidP="00875C84">
            <w:pPr>
              <w:pStyle w:val="CROMSTextBold"/>
              <w:spacing w:after="120" w:line="271" w:lineRule="auto"/>
              <w:rPr>
                <w:b w:val="0"/>
              </w:rPr>
            </w:pPr>
            <w:r w:rsidRPr="00E00CEA">
              <w:rPr>
                <w:b w:val="0"/>
              </w:rPr>
              <w:t>&lt;Insert time from first participant-first visit to last participant-last visit (months, years, etc.)&gt;</w:t>
            </w:r>
          </w:p>
        </w:tc>
      </w:tr>
    </w:tbl>
    <w:p w14:paraId="1BECE6AC" w14:textId="77777777" w:rsidR="00875C84" w:rsidRDefault="00875C84" w:rsidP="00875C84">
      <w:pPr>
        <w:rPr>
          <w:rFonts w:ascii="Arial" w:eastAsia="Times New Roman" w:hAnsi="Arial"/>
          <w:kern w:val="28"/>
          <w:szCs w:val="32"/>
        </w:rPr>
      </w:pPr>
      <w:bookmarkStart w:id="3" w:name="_Toc257025243"/>
      <w:r>
        <w:br w:type="page"/>
      </w:r>
    </w:p>
    <w:p w14:paraId="6A5A1DFD" w14:textId="77777777" w:rsidR="00F54F93" w:rsidRPr="00B94F3D" w:rsidRDefault="00C73696" w:rsidP="002C7D1C">
      <w:pPr>
        <w:pStyle w:val="CROMSFrontMatterHeading1TOC"/>
        <w:spacing w:before="240"/>
      </w:pPr>
      <w:bookmarkStart w:id="4" w:name="_Toc482801011"/>
      <w:r>
        <w:lastRenderedPageBreak/>
        <w:t>Executive Summary</w:t>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6644"/>
      </w:tblGrid>
      <w:tr w:rsidR="00C73696" w14:paraId="53801F05" w14:textId="77777777" w:rsidTr="0052520E">
        <w:tc>
          <w:tcPr>
            <w:tcW w:w="2736" w:type="dxa"/>
          </w:tcPr>
          <w:p w14:paraId="1E3D5405" w14:textId="7119F3DB" w:rsidR="00C73696" w:rsidRDefault="00C73696" w:rsidP="004455F3">
            <w:pPr>
              <w:pStyle w:val="CROMSText"/>
              <w:spacing w:line="300" w:lineRule="auto"/>
              <w:rPr>
                <w:b/>
              </w:rPr>
            </w:pPr>
            <w:r>
              <w:rPr>
                <w:b/>
              </w:rPr>
              <w:t>Study Site Status</w:t>
            </w:r>
          </w:p>
        </w:tc>
        <w:tc>
          <w:tcPr>
            <w:tcW w:w="6768" w:type="dxa"/>
          </w:tcPr>
          <w:p w14:paraId="31CD06E1" w14:textId="77777777" w:rsidR="00C73696" w:rsidRPr="00B9125E" w:rsidRDefault="00C73696" w:rsidP="000218DE">
            <w:pPr>
              <w:pStyle w:val="CROMSInstruction"/>
              <w:spacing w:line="276" w:lineRule="auto"/>
            </w:pPr>
            <w:r w:rsidRPr="00B9125E">
              <w:t>{Example text:}</w:t>
            </w:r>
          </w:p>
          <w:p w14:paraId="218DAF05" w14:textId="77777777" w:rsidR="00C73696" w:rsidRPr="00C36527" w:rsidRDefault="00935E19" w:rsidP="000218DE">
            <w:pPr>
              <w:pStyle w:val="CROMSText"/>
              <w:spacing w:after="120" w:line="276" w:lineRule="auto"/>
            </w:pPr>
            <w:r w:rsidRPr="00C36527">
              <w:t>Two of the three</w:t>
            </w:r>
            <w:r w:rsidR="00C73696" w:rsidRPr="00C36527">
              <w:t xml:space="preserve"> study sites have started recruitment. The third will start this month.</w:t>
            </w:r>
          </w:p>
        </w:tc>
      </w:tr>
      <w:tr w:rsidR="00C73696" w14:paraId="4393859B" w14:textId="77777777" w:rsidTr="0052520E">
        <w:tc>
          <w:tcPr>
            <w:tcW w:w="2736" w:type="dxa"/>
          </w:tcPr>
          <w:p w14:paraId="7532D23D" w14:textId="77777777" w:rsidR="00C57854" w:rsidRPr="006C722A" w:rsidRDefault="00C73696" w:rsidP="00DB0D25">
            <w:pPr>
              <w:pStyle w:val="CROMSText"/>
              <w:spacing w:line="300" w:lineRule="auto"/>
              <w:rPr>
                <w:b/>
              </w:rPr>
            </w:pPr>
            <w:r w:rsidRPr="00111F0D">
              <w:rPr>
                <w:b/>
              </w:rPr>
              <w:t>Enrollment</w:t>
            </w:r>
            <w:r>
              <w:rPr>
                <w:b/>
              </w:rPr>
              <w:t xml:space="preserve"> </w:t>
            </w:r>
            <w:r w:rsidRPr="00986C12">
              <w:rPr>
                <w:b/>
              </w:rPr>
              <w:t>and Retention Status</w:t>
            </w:r>
          </w:p>
        </w:tc>
        <w:tc>
          <w:tcPr>
            <w:tcW w:w="6768" w:type="dxa"/>
          </w:tcPr>
          <w:p w14:paraId="39B85CAE" w14:textId="77777777" w:rsidR="00C73696" w:rsidRDefault="00C36527" w:rsidP="000218DE">
            <w:pPr>
              <w:pStyle w:val="CROMSInstruction"/>
              <w:spacing w:line="276" w:lineRule="auto"/>
              <w:rPr>
                <w:i w:val="0"/>
                <w:color w:val="1F497D" w:themeColor="text2"/>
              </w:rPr>
            </w:pPr>
            <w:proofErr w:type="gramStart"/>
            <w:r>
              <w:rPr>
                <w:color w:val="1F497D" w:themeColor="text2"/>
              </w:rPr>
              <w:t>{</w:t>
            </w:r>
            <w:r w:rsidR="00C73696">
              <w:rPr>
                <w:color w:val="1F497D" w:themeColor="text2"/>
              </w:rPr>
              <w:t>Include</w:t>
            </w:r>
            <w:proofErr w:type="gramEnd"/>
            <w:r w:rsidR="00C73696">
              <w:rPr>
                <w:color w:val="1F497D" w:themeColor="text2"/>
              </w:rPr>
              <w:t xml:space="preserve"> number enrolled</w:t>
            </w:r>
            <w:r w:rsidR="00F25BFE">
              <w:rPr>
                <w:color w:val="1F497D" w:themeColor="text2"/>
              </w:rPr>
              <w:t xml:space="preserve"> and </w:t>
            </w:r>
            <w:proofErr w:type="gramStart"/>
            <w:r w:rsidR="00F25BFE">
              <w:rPr>
                <w:color w:val="1F497D" w:themeColor="text2"/>
              </w:rPr>
              <w:t>percent</w:t>
            </w:r>
            <w:proofErr w:type="gramEnd"/>
            <w:r w:rsidR="00F25BFE">
              <w:rPr>
                <w:color w:val="1F497D" w:themeColor="text2"/>
              </w:rPr>
              <w:t xml:space="preserve"> of target enrollment</w:t>
            </w:r>
            <w:r w:rsidR="00C73696">
              <w:rPr>
                <w:color w:val="1F497D" w:themeColor="text2"/>
              </w:rPr>
              <w:t>. If appropriate, include the same information for retention.</w:t>
            </w:r>
            <w:r w:rsidR="00C70E49">
              <w:rPr>
                <w:color w:val="1F497D" w:themeColor="text2"/>
              </w:rPr>
              <w:t xml:space="preserve"> </w:t>
            </w:r>
            <w:r w:rsidR="00E67193">
              <w:rPr>
                <w:color w:val="1F497D" w:themeColor="text2"/>
              </w:rPr>
              <w:t xml:space="preserve">Specify </w:t>
            </w:r>
            <w:r w:rsidR="00802E9E">
              <w:rPr>
                <w:color w:val="1F497D" w:themeColor="text2"/>
              </w:rPr>
              <w:t>study</w:t>
            </w:r>
            <w:r w:rsidR="00A86612">
              <w:rPr>
                <w:color w:val="1F497D" w:themeColor="text2"/>
              </w:rPr>
              <w:t xml:space="preserve"> groups</w:t>
            </w:r>
            <w:r w:rsidR="00E67193">
              <w:rPr>
                <w:color w:val="1F497D" w:themeColor="text2"/>
              </w:rPr>
              <w:t>, if relevant, (e.g., case-control or adult-child).</w:t>
            </w:r>
            <w:r w:rsidR="00C57854">
              <w:rPr>
                <w:color w:val="1F497D" w:themeColor="text2"/>
              </w:rPr>
              <w:t xml:space="preserve"> Summarize here; more detailed information provided in Section </w:t>
            </w:r>
            <w:r w:rsidR="00C57854">
              <w:rPr>
                <w:color w:val="1F497D" w:themeColor="text2"/>
              </w:rPr>
              <w:fldChar w:fldCharType="begin"/>
            </w:r>
            <w:r w:rsidR="00C57854">
              <w:rPr>
                <w:color w:val="1F497D" w:themeColor="text2"/>
              </w:rPr>
              <w:instrText xml:space="preserve"> REF _Ref360613677 \r \h </w:instrText>
            </w:r>
            <w:r w:rsidR="00C57854">
              <w:rPr>
                <w:color w:val="1F497D" w:themeColor="text2"/>
              </w:rPr>
            </w:r>
            <w:r w:rsidR="00C57854">
              <w:rPr>
                <w:color w:val="1F497D" w:themeColor="text2"/>
              </w:rPr>
              <w:fldChar w:fldCharType="separate"/>
            </w:r>
            <w:r w:rsidR="004C3834">
              <w:rPr>
                <w:color w:val="1F497D" w:themeColor="text2"/>
              </w:rPr>
              <w:t>3.0</w:t>
            </w:r>
            <w:r w:rsidR="00C57854">
              <w:rPr>
                <w:color w:val="1F497D" w:themeColor="text2"/>
              </w:rPr>
              <w:fldChar w:fldCharType="end"/>
            </w:r>
            <w:r w:rsidR="00C57854">
              <w:rPr>
                <w:color w:val="1F497D" w:themeColor="text2"/>
              </w:rPr>
              <w:t>.</w:t>
            </w:r>
          </w:p>
          <w:p w14:paraId="70C8560D" w14:textId="77777777" w:rsidR="00C73696" w:rsidRPr="00986C12" w:rsidRDefault="00C73696" w:rsidP="000218DE">
            <w:pPr>
              <w:pStyle w:val="CROMSInstruction"/>
              <w:spacing w:line="276" w:lineRule="auto"/>
              <w:rPr>
                <w:i w:val="0"/>
                <w:color w:val="1F497D" w:themeColor="text2"/>
              </w:rPr>
            </w:pPr>
            <w:r w:rsidRPr="00B9125E">
              <w:t xml:space="preserve">Example </w:t>
            </w:r>
            <w:proofErr w:type="gramStart"/>
            <w:r w:rsidRPr="00B9125E">
              <w:t>text:}</w:t>
            </w:r>
            <w:proofErr w:type="gramEnd"/>
            <w:r w:rsidRPr="00986C12">
              <w:rPr>
                <w:i w:val="0"/>
                <w:color w:val="1F497D" w:themeColor="text2"/>
              </w:rPr>
              <w:t xml:space="preserve"> </w:t>
            </w:r>
          </w:p>
          <w:p w14:paraId="509A1E91" w14:textId="77777777" w:rsidR="00C73696" w:rsidRPr="00C36527" w:rsidRDefault="00F25BFE" w:rsidP="000218DE">
            <w:pPr>
              <w:pStyle w:val="ListBullet2"/>
              <w:numPr>
                <w:ilvl w:val="0"/>
                <w:numId w:val="0"/>
              </w:numPr>
              <w:spacing w:before="60" w:line="276" w:lineRule="auto"/>
            </w:pPr>
            <w:r w:rsidRPr="00C36527">
              <w:t xml:space="preserve">276 </w:t>
            </w:r>
            <w:r w:rsidR="003D7AC2" w:rsidRPr="00C36527">
              <w:t>participants</w:t>
            </w:r>
            <w:r w:rsidR="00E67193" w:rsidRPr="00C36527">
              <w:t>, 176 cases and 100 controls,</w:t>
            </w:r>
            <w:r w:rsidR="003D7AC2" w:rsidRPr="00C36527">
              <w:t xml:space="preserve"> </w:t>
            </w:r>
            <w:r w:rsidRPr="00C36527">
              <w:t>have been enrolled (55% of target enrollment)</w:t>
            </w:r>
            <w:r w:rsidR="00C73696" w:rsidRPr="00C36527">
              <w:t xml:space="preserve"> with 100% retention </w:t>
            </w:r>
            <w:proofErr w:type="gramStart"/>
            <w:r w:rsidR="00C73696" w:rsidRPr="00C36527">
              <w:t>at</w:t>
            </w:r>
            <w:proofErr w:type="gramEnd"/>
            <w:r w:rsidR="00C73696" w:rsidRPr="00C36527">
              <w:t xml:space="preserve"> 6 months.</w:t>
            </w:r>
            <w:r w:rsidR="003D7AC2" w:rsidRPr="00C36527">
              <w:t xml:space="preserve">  </w:t>
            </w:r>
          </w:p>
        </w:tc>
      </w:tr>
      <w:tr w:rsidR="005228E6" w:rsidRPr="001D4238" w14:paraId="5FB4165D" w14:textId="77777777" w:rsidTr="0052520E">
        <w:tc>
          <w:tcPr>
            <w:tcW w:w="2736" w:type="dxa"/>
          </w:tcPr>
          <w:p w14:paraId="0D79587D" w14:textId="77777777" w:rsidR="005228E6" w:rsidRPr="007705B6" w:rsidRDefault="00A86612" w:rsidP="004455F3">
            <w:pPr>
              <w:pStyle w:val="CROMSText"/>
              <w:spacing w:line="300" w:lineRule="auto"/>
              <w:rPr>
                <w:i/>
                <w:color w:val="1F497D" w:themeColor="text2"/>
              </w:rPr>
            </w:pPr>
            <w:r>
              <w:rPr>
                <w:b/>
              </w:rPr>
              <w:t>Status of Outcome Measures and Biospecimens</w:t>
            </w:r>
          </w:p>
        </w:tc>
        <w:tc>
          <w:tcPr>
            <w:tcW w:w="6768" w:type="dxa"/>
          </w:tcPr>
          <w:p w14:paraId="03446A56" w14:textId="77777777" w:rsidR="0026195C" w:rsidRPr="007705B6" w:rsidRDefault="00C36527" w:rsidP="000218DE">
            <w:pPr>
              <w:pStyle w:val="CROMSInstruction"/>
              <w:spacing w:line="276" w:lineRule="auto"/>
              <w:rPr>
                <w:color w:val="1F497D" w:themeColor="text2"/>
              </w:rPr>
            </w:pPr>
            <w:r>
              <w:rPr>
                <w:color w:val="1F497D" w:themeColor="text2"/>
              </w:rPr>
              <w:t>{</w:t>
            </w:r>
            <w:r w:rsidR="005228E6" w:rsidRPr="007705B6">
              <w:rPr>
                <w:color w:val="1F497D" w:themeColor="text2"/>
              </w:rPr>
              <w:t xml:space="preserve">Briefly summarize </w:t>
            </w:r>
            <w:r w:rsidR="002A6700" w:rsidRPr="007705B6">
              <w:rPr>
                <w:color w:val="1F497D" w:themeColor="text2"/>
              </w:rPr>
              <w:t>status</w:t>
            </w:r>
            <w:r w:rsidR="00A86612">
              <w:rPr>
                <w:color w:val="1F497D" w:themeColor="text2"/>
              </w:rPr>
              <w:t xml:space="preserve"> of biospecimens and key outcome measures</w:t>
            </w:r>
            <w:r w:rsidR="00BC5C9F" w:rsidRPr="007705B6">
              <w:rPr>
                <w:color w:val="1F497D" w:themeColor="text2"/>
              </w:rPr>
              <w:t>.</w:t>
            </w:r>
            <w:r w:rsidR="00C57854">
              <w:rPr>
                <w:color w:val="1F497D" w:themeColor="text2"/>
              </w:rPr>
              <w:t xml:space="preserve"> More detailed information </w:t>
            </w:r>
            <w:proofErr w:type="gramStart"/>
            <w:r w:rsidR="00C57854">
              <w:rPr>
                <w:color w:val="1F497D" w:themeColor="text2"/>
              </w:rPr>
              <w:t>provided</w:t>
            </w:r>
            <w:proofErr w:type="gramEnd"/>
            <w:r w:rsidR="00C57854">
              <w:rPr>
                <w:color w:val="1F497D" w:themeColor="text2"/>
              </w:rPr>
              <w:t xml:space="preserve"> in Section</w:t>
            </w:r>
            <w:r w:rsidR="00E879CF">
              <w:rPr>
                <w:color w:val="1F497D" w:themeColor="text2"/>
              </w:rPr>
              <w:t>s</w:t>
            </w:r>
            <w:r w:rsidR="00C57854">
              <w:rPr>
                <w:color w:val="1F497D" w:themeColor="text2"/>
              </w:rPr>
              <w:t xml:space="preserve"> </w:t>
            </w:r>
            <w:r w:rsidR="00C57854">
              <w:rPr>
                <w:color w:val="1F497D" w:themeColor="text2"/>
              </w:rPr>
              <w:fldChar w:fldCharType="begin"/>
            </w:r>
            <w:r w:rsidR="00C57854">
              <w:rPr>
                <w:color w:val="1F497D" w:themeColor="text2"/>
              </w:rPr>
              <w:instrText xml:space="preserve"> REF _Ref360613784 \r \h </w:instrText>
            </w:r>
            <w:r w:rsidR="00C57854">
              <w:rPr>
                <w:color w:val="1F497D" w:themeColor="text2"/>
              </w:rPr>
            </w:r>
            <w:r w:rsidR="00C57854">
              <w:rPr>
                <w:color w:val="1F497D" w:themeColor="text2"/>
              </w:rPr>
              <w:fldChar w:fldCharType="separate"/>
            </w:r>
            <w:r w:rsidR="004C3834">
              <w:rPr>
                <w:color w:val="1F497D" w:themeColor="text2"/>
              </w:rPr>
              <w:t>5.0</w:t>
            </w:r>
            <w:r w:rsidR="00C57854">
              <w:rPr>
                <w:color w:val="1F497D" w:themeColor="text2"/>
              </w:rPr>
              <w:fldChar w:fldCharType="end"/>
            </w:r>
            <w:r w:rsidR="00E879CF">
              <w:rPr>
                <w:color w:val="1F497D" w:themeColor="text2"/>
              </w:rPr>
              <w:t xml:space="preserve"> and </w:t>
            </w:r>
            <w:r w:rsidR="00E879CF">
              <w:rPr>
                <w:color w:val="1F497D" w:themeColor="text2"/>
              </w:rPr>
              <w:fldChar w:fldCharType="begin"/>
            </w:r>
            <w:r w:rsidR="00E879CF">
              <w:rPr>
                <w:color w:val="1F497D" w:themeColor="text2"/>
              </w:rPr>
              <w:instrText xml:space="preserve"> REF _Ref360614511 \r \h </w:instrText>
            </w:r>
            <w:r w:rsidR="00E879CF">
              <w:rPr>
                <w:color w:val="1F497D" w:themeColor="text2"/>
              </w:rPr>
            </w:r>
            <w:r w:rsidR="00E879CF">
              <w:rPr>
                <w:color w:val="1F497D" w:themeColor="text2"/>
              </w:rPr>
              <w:fldChar w:fldCharType="separate"/>
            </w:r>
            <w:r w:rsidR="004C3834">
              <w:rPr>
                <w:color w:val="1F497D" w:themeColor="text2"/>
              </w:rPr>
              <w:t>6.0</w:t>
            </w:r>
            <w:r w:rsidR="00E879CF">
              <w:rPr>
                <w:color w:val="1F497D" w:themeColor="text2"/>
              </w:rPr>
              <w:fldChar w:fldCharType="end"/>
            </w:r>
            <w:r w:rsidR="00C57854">
              <w:rPr>
                <w:color w:val="1F497D" w:themeColor="text2"/>
              </w:rPr>
              <w:t>.</w:t>
            </w:r>
            <w:r w:rsidR="003B16BB" w:rsidRPr="007705B6">
              <w:rPr>
                <w:color w:val="1F497D" w:themeColor="text2"/>
              </w:rPr>
              <w:t xml:space="preserve">  </w:t>
            </w:r>
          </w:p>
          <w:p w14:paraId="72B01E2F" w14:textId="77777777" w:rsidR="005228E6" w:rsidRPr="007705B6" w:rsidRDefault="005228E6" w:rsidP="000218DE">
            <w:pPr>
              <w:pStyle w:val="CROMSInstruction"/>
              <w:spacing w:line="276" w:lineRule="auto"/>
              <w:rPr>
                <w:color w:val="1F497D" w:themeColor="text2"/>
              </w:rPr>
            </w:pPr>
            <w:r w:rsidRPr="007705B6">
              <w:rPr>
                <w:color w:val="1F497D" w:themeColor="text2"/>
              </w:rPr>
              <w:t xml:space="preserve">Example </w:t>
            </w:r>
            <w:proofErr w:type="gramStart"/>
            <w:r w:rsidRPr="007705B6">
              <w:rPr>
                <w:color w:val="1F497D" w:themeColor="text2"/>
              </w:rPr>
              <w:t>text:}</w:t>
            </w:r>
            <w:proofErr w:type="gramEnd"/>
            <w:r w:rsidRPr="007705B6">
              <w:rPr>
                <w:color w:val="1F497D" w:themeColor="text2"/>
              </w:rPr>
              <w:t xml:space="preserve"> </w:t>
            </w:r>
          </w:p>
          <w:p w14:paraId="6982F313" w14:textId="77777777" w:rsidR="005228E6" w:rsidRPr="00C36527" w:rsidRDefault="00A86612" w:rsidP="000218DE">
            <w:pPr>
              <w:pStyle w:val="CROMSInstruction"/>
              <w:spacing w:line="276" w:lineRule="auto"/>
              <w:rPr>
                <w:i w:val="0"/>
                <w:color w:val="auto"/>
              </w:rPr>
            </w:pPr>
            <w:r w:rsidRPr="00C36527">
              <w:rPr>
                <w:i w:val="0"/>
                <w:color w:val="auto"/>
              </w:rPr>
              <w:t xml:space="preserve">Key outcome measures </w:t>
            </w:r>
            <w:r w:rsidR="001D4238" w:rsidRPr="00C36527">
              <w:rPr>
                <w:i w:val="0"/>
                <w:color w:val="auto"/>
              </w:rPr>
              <w:t>were collected from 98% of enrollees; 99% meet quality control standards.</w:t>
            </w:r>
            <w:r w:rsidR="002A6700" w:rsidRPr="00C36527">
              <w:rPr>
                <w:i w:val="0"/>
                <w:color w:val="auto"/>
              </w:rPr>
              <w:t xml:space="preserve"> </w:t>
            </w:r>
            <w:r w:rsidR="0026195C" w:rsidRPr="00C36527">
              <w:rPr>
                <w:i w:val="0"/>
                <w:color w:val="auto"/>
              </w:rPr>
              <w:t>Details are provided in Section 5</w:t>
            </w:r>
            <w:r w:rsidR="000831BF">
              <w:rPr>
                <w:i w:val="0"/>
                <w:color w:val="auto"/>
              </w:rPr>
              <w:t>.0</w:t>
            </w:r>
            <w:r w:rsidR="0026195C" w:rsidRPr="00C36527">
              <w:rPr>
                <w:i w:val="0"/>
                <w:color w:val="auto"/>
              </w:rPr>
              <w:t>.</w:t>
            </w:r>
          </w:p>
        </w:tc>
      </w:tr>
      <w:tr w:rsidR="00FA7DC7" w:rsidRPr="00A17885" w14:paraId="7B4739C4" w14:textId="77777777" w:rsidTr="0052520E">
        <w:tc>
          <w:tcPr>
            <w:tcW w:w="2736" w:type="dxa"/>
            <w:tcBorders>
              <w:top w:val="single" w:sz="4" w:space="0" w:color="000000"/>
              <w:left w:val="single" w:sz="4" w:space="0" w:color="000000"/>
              <w:bottom w:val="single" w:sz="4" w:space="0" w:color="000000"/>
              <w:right w:val="single" w:sz="4" w:space="0" w:color="000000"/>
            </w:tcBorders>
          </w:tcPr>
          <w:p w14:paraId="1ACACE4C" w14:textId="77777777" w:rsidR="00FA7DC7" w:rsidRPr="00AC2F63" w:rsidRDefault="00FA7DC7" w:rsidP="004455F3">
            <w:pPr>
              <w:pStyle w:val="CROMSText"/>
              <w:spacing w:line="300" w:lineRule="auto"/>
              <w:rPr>
                <w:b/>
              </w:rPr>
            </w:pPr>
            <w:r w:rsidRPr="00AC2F63">
              <w:rPr>
                <w:b/>
              </w:rPr>
              <w:t xml:space="preserve">Major </w:t>
            </w:r>
            <w:r w:rsidR="008026AA">
              <w:rPr>
                <w:b/>
              </w:rPr>
              <w:t>Protocol Changes Since Last Report</w:t>
            </w:r>
          </w:p>
        </w:tc>
        <w:tc>
          <w:tcPr>
            <w:tcW w:w="6768" w:type="dxa"/>
            <w:tcBorders>
              <w:top w:val="single" w:sz="4" w:space="0" w:color="000000"/>
              <w:left w:val="single" w:sz="4" w:space="0" w:color="000000"/>
              <w:bottom w:val="single" w:sz="4" w:space="0" w:color="000000"/>
              <w:right w:val="single" w:sz="4" w:space="0" w:color="000000"/>
            </w:tcBorders>
          </w:tcPr>
          <w:p w14:paraId="7158EB49" w14:textId="2E247996" w:rsidR="00FA7DC7" w:rsidRPr="00AC2F63" w:rsidRDefault="00C36527" w:rsidP="000218DE">
            <w:pPr>
              <w:pStyle w:val="CROMSInstruction"/>
              <w:spacing w:line="276" w:lineRule="auto"/>
            </w:pPr>
            <w:r>
              <w:t>{</w:t>
            </w:r>
            <w:r w:rsidR="00FA7DC7">
              <w:t>Specify yes or no.</w:t>
            </w:r>
            <w:r w:rsidR="00FA7DC7" w:rsidRPr="00986C12">
              <w:t xml:space="preserve">  If yes, </w:t>
            </w:r>
            <w:r w:rsidR="00FA7DC7">
              <w:t xml:space="preserve">briefly </w:t>
            </w:r>
            <w:r w:rsidR="00FA7DC7" w:rsidRPr="00986C12">
              <w:t xml:space="preserve">describe </w:t>
            </w:r>
            <w:r w:rsidR="00FA7DC7">
              <w:t xml:space="preserve">major </w:t>
            </w:r>
            <w:r w:rsidR="00FA7DC7" w:rsidRPr="00986C12">
              <w:t xml:space="preserve">protocol </w:t>
            </w:r>
            <w:proofErr w:type="gramStart"/>
            <w:r w:rsidR="00FA7DC7" w:rsidRPr="00986C12">
              <w:t>change</w:t>
            </w:r>
            <w:r w:rsidR="00FA7DC7">
              <w:t xml:space="preserve">s </w:t>
            </w:r>
            <w:r w:rsidR="005A4053">
              <w:t xml:space="preserve"> </w:t>
            </w:r>
            <w:r w:rsidR="00FA7DC7">
              <w:t>and</w:t>
            </w:r>
            <w:proofErr w:type="gramEnd"/>
            <w:r w:rsidR="00FA7DC7">
              <w:t xml:space="preserve"> why such changes occurred.</w:t>
            </w:r>
            <w:r>
              <w:t>}</w:t>
            </w:r>
          </w:p>
        </w:tc>
      </w:tr>
      <w:tr w:rsidR="00C73696" w14:paraId="39ACA12F" w14:textId="77777777" w:rsidTr="0052520E">
        <w:tc>
          <w:tcPr>
            <w:tcW w:w="2736" w:type="dxa"/>
          </w:tcPr>
          <w:p w14:paraId="768003EB" w14:textId="4C4D4FF5" w:rsidR="00C73696" w:rsidRPr="00986C12" w:rsidRDefault="00B41918" w:rsidP="004455F3">
            <w:pPr>
              <w:pStyle w:val="CROMSText"/>
              <w:spacing w:line="300" w:lineRule="auto"/>
              <w:rPr>
                <w:b/>
              </w:rPr>
            </w:pPr>
            <w:r>
              <w:rPr>
                <w:b/>
              </w:rPr>
              <w:t>Safety Management and Reporting</w:t>
            </w:r>
            <w:r w:rsidR="00356635">
              <w:rPr>
                <w:b/>
              </w:rPr>
              <w:t xml:space="preserve"> (UPs, SAEs, AEs,</w:t>
            </w:r>
            <w:r w:rsidR="00BD2728">
              <w:rPr>
                <w:b/>
              </w:rPr>
              <w:t xml:space="preserve"> and PDs)</w:t>
            </w:r>
          </w:p>
        </w:tc>
        <w:tc>
          <w:tcPr>
            <w:tcW w:w="6768" w:type="dxa"/>
          </w:tcPr>
          <w:p w14:paraId="282347FB" w14:textId="6F5E6EEE" w:rsidR="00C57854" w:rsidRDefault="00C73696" w:rsidP="000218DE">
            <w:pPr>
              <w:pStyle w:val="CROMSInstruction"/>
              <w:spacing w:line="276" w:lineRule="auto"/>
            </w:pPr>
            <w:r w:rsidRPr="00986C12">
              <w:t>{</w:t>
            </w:r>
            <w:r w:rsidR="00C57854">
              <w:t>Summarize here; more detailed information provided in Section</w:t>
            </w:r>
            <w:r w:rsidR="005A4053">
              <w:t xml:space="preserve"> </w:t>
            </w:r>
            <w:r w:rsidR="005A4053">
              <w:fldChar w:fldCharType="begin"/>
            </w:r>
            <w:r w:rsidR="005A4053">
              <w:instrText xml:space="preserve"> REF _Ref482735559 \r \h </w:instrText>
            </w:r>
            <w:r w:rsidR="005A4053">
              <w:fldChar w:fldCharType="separate"/>
            </w:r>
            <w:r w:rsidR="004C3834">
              <w:t>7.0</w:t>
            </w:r>
            <w:r w:rsidR="005A4053">
              <w:fldChar w:fldCharType="end"/>
            </w:r>
            <w:r w:rsidR="00C57854">
              <w:t>.</w:t>
            </w:r>
            <w:r w:rsidR="00356635">
              <w:t xml:space="preserve"> (UPs, SAEs, AEs, and PDs)</w:t>
            </w:r>
            <w:r w:rsidR="00C57854">
              <w:t xml:space="preserve"> </w:t>
            </w:r>
          </w:p>
          <w:p w14:paraId="6C8D3A87" w14:textId="77777777" w:rsidR="00C73696" w:rsidRPr="00986C12" w:rsidRDefault="00C73696" w:rsidP="000218DE">
            <w:pPr>
              <w:pStyle w:val="CROMSInstruction"/>
              <w:spacing w:line="276" w:lineRule="auto"/>
            </w:pPr>
            <w:r w:rsidRPr="00986C12">
              <w:t xml:space="preserve">Example </w:t>
            </w:r>
            <w:proofErr w:type="gramStart"/>
            <w:r w:rsidRPr="00986C12">
              <w:t>text:}</w:t>
            </w:r>
            <w:proofErr w:type="gramEnd"/>
            <w:r w:rsidRPr="00986C12">
              <w:t xml:space="preserve"> </w:t>
            </w:r>
          </w:p>
          <w:p w14:paraId="010B3ECA" w14:textId="14D2A5B0" w:rsidR="007614CD" w:rsidRDefault="00C73696" w:rsidP="007614CD">
            <w:pPr>
              <w:pStyle w:val="ListBullet2"/>
              <w:numPr>
                <w:ilvl w:val="0"/>
                <w:numId w:val="0"/>
              </w:numPr>
              <w:spacing w:before="60" w:line="276" w:lineRule="auto"/>
            </w:pPr>
            <w:r w:rsidRPr="00C36527">
              <w:t>No unanticipated problems (UPs)</w:t>
            </w:r>
            <w:r w:rsidR="00356635">
              <w:t xml:space="preserve"> or serious adverse events (SAEs) </w:t>
            </w:r>
            <w:r w:rsidRPr="00C36527">
              <w:t>have occurred.</w:t>
            </w:r>
          </w:p>
          <w:p w14:paraId="277474AC" w14:textId="77777777" w:rsidR="00C73696" w:rsidRPr="00C36527" w:rsidRDefault="007614CD" w:rsidP="007614CD">
            <w:pPr>
              <w:pStyle w:val="ListBullet2"/>
              <w:numPr>
                <w:ilvl w:val="0"/>
                <w:numId w:val="0"/>
              </w:numPr>
              <w:spacing w:before="60" w:line="276" w:lineRule="auto"/>
            </w:pPr>
            <w:r w:rsidRPr="00C36527">
              <w:t>Three protocol deviations associated with five participants have been reported.  Deviations did not affect participant safety.</w:t>
            </w:r>
          </w:p>
        </w:tc>
      </w:tr>
      <w:tr w:rsidR="00B86DD5" w14:paraId="590E461F" w14:textId="77777777" w:rsidTr="0052520E">
        <w:tc>
          <w:tcPr>
            <w:tcW w:w="2736" w:type="dxa"/>
            <w:tcBorders>
              <w:top w:val="single" w:sz="4" w:space="0" w:color="000000"/>
              <w:left w:val="single" w:sz="4" w:space="0" w:color="000000"/>
              <w:bottom w:val="single" w:sz="4" w:space="0" w:color="000000"/>
              <w:right w:val="single" w:sz="4" w:space="0" w:color="000000"/>
            </w:tcBorders>
          </w:tcPr>
          <w:p w14:paraId="3FF225BD" w14:textId="77777777" w:rsidR="00B86DD5" w:rsidRPr="00986C12" w:rsidRDefault="00B86DD5" w:rsidP="004455F3">
            <w:pPr>
              <w:pStyle w:val="CROMSText"/>
              <w:spacing w:line="300" w:lineRule="auto"/>
              <w:rPr>
                <w:b/>
              </w:rPr>
            </w:pPr>
            <w:r>
              <w:rPr>
                <w:b/>
              </w:rPr>
              <w:t xml:space="preserve">Quality Management / Monitoring </w:t>
            </w:r>
          </w:p>
        </w:tc>
        <w:tc>
          <w:tcPr>
            <w:tcW w:w="6768" w:type="dxa"/>
            <w:tcBorders>
              <w:top w:val="single" w:sz="4" w:space="0" w:color="000000"/>
              <w:left w:val="single" w:sz="4" w:space="0" w:color="000000"/>
              <w:bottom w:val="single" w:sz="4" w:space="0" w:color="000000"/>
              <w:right w:val="single" w:sz="4" w:space="0" w:color="000000"/>
            </w:tcBorders>
          </w:tcPr>
          <w:p w14:paraId="479E8872" w14:textId="4D01512E" w:rsidR="00B86DD5" w:rsidRDefault="00B86DD5" w:rsidP="00B86DD5">
            <w:pPr>
              <w:pStyle w:val="CROMSInstruction"/>
              <w:spacing w:line="276" w:lineRule="auto"/>
            </w:pPr>
            <w:r w:rsidRPr="00B9125E">
              <w:t>{</w:t>
            </w:r>
            <w:r>
              <w:t>Provide frequency and dates of Q</w:t>
            </w:r>
            <w:r w:rsidR="006E4E76">
              <w:t xml:space="preserve">uality </w:t>
            </w:r>
            <w:r>
              <w:t>M</w:t>
            </w:r>
            <w:r w:rsidR="006E4E76">
              <w:t>anagement</w:t>
            </w:r>
            <w:r>
              <w:t xml:space="preserve">/Monitoring activities; more detailed information provided in Section </w:t>
            </w:r>
            <w:r>
              <w:fldChar w:fldCharType="begin"/>
            </w:r>
            <w:r>
              <w:instrText xml:space="preserve"> REF _Ref372292575 \r \h </w:instrText>
            </w:r>
            <w:r>
              <w:fldChar w:fldCharType="separate"/>
            </w:r>
            <w:r w:rsidR="004C3834">
              <w:t>8.0</w:t>
            </w:r>
            <w:r>
              <w:fldChar w:fldCharType="end"/>
            </w:r>
            <w:r>
              <w:t>.</w:t>
            </w:r>
          </w:p>
          <w:p w14:paraId="27E54D84" w14:textId="77777777" w:rsidR="00B86DD5" w:rsidRPr="00B9125E" w:rsidRDefault="00B86DD5" w:rsidP="00B86DD5">
            <w:pPr>
              <w:pStyle w:val="CROMSInstruction"/>
              <w:spacing w:line="276" w:lineRule="auto"/>
            </w:pPr>
            <w:r w:rsidRPr="00B9125E">
              <w:t xml:space="preserve">Example </w:t>
            </w:r>
            <w:proofErr w:type="gramStart"/>
            <w:r w:rsidRPr="00B9125E">
              <w:t>text:}</w:t>
            </w:r>
            <w:proofErr w:type="gramEnd"/>
            <w:r w:rsidRPr="00B9125E">
              <w:t xml:space="preserve"> </w:t>
            </w:r>
          </w:p>
          <w:p w14:paraId="22DB7B19" w14:textId="77777777" w:rsidR="00B86DD5" w:rsidRDefault="00895FBD" w:rsidP="003C1978">
            <w:pPr>
              <w:pStyle w:val="ListBullet2"/>
              <w:numPr>
                <w:ilvl w:val="0"/>
                <w:numId w:val="0"/>
              </w:numPr>
              <w:spacing w:before="60" w:line="276" w:lineRule="auto"/>
            </w:pPr>
            <w:r>
              <w:t xml:space="preserve">Quality management reviews are </w:t>
            </w:r>
            <w:r w:rsidR="003C1978">
              <w:t>performed</w:t>
            </w:r>
            <w:r>
              <w:t xml:space="preserve"> quarterly and were </w:t>
            </w:r>
            <w:r w:rsidR="003C1978">
              <w:t>last complet</w:t>
            </w:r>
            <w:r>
              <w:t xml:space="preserve">ed on </w:t>
            </w:r>
            <w:r w:rsidR="003C1978">
              <w:t xml:space="preserve">July 8, </w:t>
            </w:r>
            <w:proofErr w:type="gramStart"/>
            <w:r w:rsidR="003C1978">
              <w:t>2013</w:t>
            </w:r>
            <w:proofErr w:type="gramEnd"/>
            <w:r w:rsidR="003C1978">
              <w:t xml:space="preserve"> and October 7, 2013</w:t>
            </w:r>
            <w:r w:rsidR="00B86DD5" w:rsidRPr="00C36527">
              <w:t>.</w:t>
            </w:r>
          </w:p>
        </w:tc>
      </w:tr>
      <w:tr w:rsidR="00C73696" w14:paraId="44017E58" w14:textId="77777777" w:rsidTr="0052520E">
        <w:tc>
          <w:tcPr>
            <w:tcW w:w="2736" w:type="dxa"/>
            <w:tcBorders>
              <w:top w:val="single" w:sz="4" w:space="0" w:color="000000"/>
              <w:left w:val="single" w:sz="4" w:space="0" w:color="000000"/>
              <w:bottom w:val="single" w:sz="4" w:space="0" w:color="000000"/>
              <w:right w:val="single" w:sz="4" w:space="0" w:color="000000"/>
            </w:tcBorders>
          </w:tcPr>
          <w:p w14:paraId="13A4FD83" w14:textId="77777777" w:rsidR="00C73696" w:rsidRPr="00986C12" w:rsidRDefault="00C73696" w:rsidP="004455F3">
            <w:pPr>
              <w:pStyle w:val="CROMSText"/>
              <w:spacing w:line="300" w:lineRule="auto"/>
              <w:rPr>
                <w:b/>
              </w:rPr>
            </w:pPr>
            <w:r w:rsidRPr="00986C12">
              <w:rPr>
                <w:b/>
              </w:rPr>
              <w:lastRenderedPageBreak/>
              <w:t>Identified Study Challenges and Solutions</w:t>
            </w:r>
          </w:p>
        </w:tc>
        <w:tc>
          <w:tcPr>
            <w:tcW w:w="6768" w:type="dxa"/>
            <w:tcBorders>
              <w:top w:val="single" w:sz="4" w:space="0" w:color="000000"/>
              <w:left w:val="single" w:sz="4" w:space="0" w:color="000000"/>
              <w:bottom w:val="single" w:sz="4" w:space="0" w:color="000000"/>
              <w:right w:val="single" w:sz="4" w:space="0" w:color="000000"/>
            </w:tcBorders>
          </w:tcPr>
          <w:p w14:paraId="3B9E53CC" w14:textId="4694301F" w:rsidR="00C73696" w:rsidRPr="00986C12" w:rsidRDefault="00C36527" w:rsidP="00C57854">
            <w:pPr>
              <w:pStyle w:val="CROMSInstruction"/>
              <w:spacing w:line="276" w:lineRule="auto"/>
            </w:pPr>
            <w:r>
              <w:t>{</w:t>
            </w:r>
            <w:r w:rsidR="00C73696" w:rsidRPr="00FC226F">
              <w:t xml:space="preserve">Summarize </w:t>
            </w:r>
            <w:r w:rsidR="00C73696">
              <w:t>challenges</w:t>
            </w:r>
            <w:r w:rsidR="00C73696" w:rsidRPr="00FC226F">
              <w:t xml:space="preserve"> encountered thus far in the study.</w:t>
            </w:r>
            <w:r w:rsidR="00C73696">
              <w:t xml:space="preserve">  </w:t>
            </w:r>
            <w:r w:rsidR="00C73696" w:rsidRPr="00FC226F">
              <w:t xml:space="preserve">Identify measures taken to address </w:t>
            </w:r>
            <w:r w:rsidR="00A34517">
              <w:t>issues</w:t>
            </w:r>
            <w:r w:rsidR="00C73696" w:rsidRPr="00FC226F">
              <w:t>.</w:t>
            </w:r>
            <w:r w:rsidR="00C73696">
              <w:t xml:space="preserve"> </w:t>
            </w:r>
            <w:r w:rsidR="007614CD">
              <w:t xml:space="preserve">Note any actions taken or solutions from challenges identified in previous reports. </w:t>
            </w:r>
            <w:r w:rsidR="00C73696">
              <w:t xml:space="preserve"> </w:t>
            </w:r>
            <w:r w:rsidR="00C57854">
              <w:t xml:space="preserve">More detailed information </w:t>
            </w:r>
            <w:r w:rsidR="00DF42F3">
              <w:t>provided in Section</w:t>
            </w:r>
            <w:r w:rsidR="00C57854">
              <w:t xml:space="preserve"> </w:t>
            </w:r>
            <w:r w:rsidR="00C57854">
              <w:fldChar w:fldCharType="begin"/>
            </w:r>
            <w:r w:rsidR="00C57854">
              <w:instrText xml:space="preserve"> REF _Ref360614138 \r \h </w:instrText>
            </w:r>
            <w:r w:rsidR="00C57854">
              <w:fldChar w:fldCharType="separate"/>
            </w:r>
            <w:r w:rsidR="004C3834">
              <w:t>9.0</w:t>
            </w:r>
            <w:r w:rsidR="00C57854">
              <w:fldChar w:fldCharType="end"/>
            </w:r>
            <w:r w:rsidR="00C57854">
              <w:t>.</w:t>
            </w:r>
            <w:r>
              <w:t>}</w:t>
            </w:r>
          </w:p>
        </w:tc>
      </w:tr>
    </w:tbl>
    <w:p w14:paraId="0858C984" w14:textId="77777777" w:rsidR="00C80455" w:rsidRPr="00C80455" w:rsidRDefault="00C73696" w:rsidP="004C5732">
      <w:pPr>
        <w:pStyle w:val="CROMSInstruction"/>
      </w:pPr>
      <w:r>
        <w:br w:type="page"/>
      </w:r>
      <w:r w:rsidR="002A4931">
        <w:lastRenderedPageBreak/>
        <w:t>{</w:t>
      </w:r>
      <w:r w:rsidR="00C80455">
        <w:t>Place summary tables, listings, and figures within the body of the report</w:t>
      </w:r>
      <w:r w:rsidR="00D44257">
        <w:t xml:space="preserve">; however, if the tables, listings, or figures are long, place them </w:t>
      </w:r>
      <w:r w:rsidR="00C80455">
        <w:t>in the</w:t>
      </w:r>
      <w:r w:rsidR="00D44257">
        <w:t xml:space="preserve"> Appendices.</w:t>
      </w:r>
      <w:r w:rsidR="007266FB">
        <w:t xml:space="preserve"> For small numbers of </w:t>
      </w:r>
      <w:r w:rsidR="00CA425A">
        <w:t>participant</w:t>
      </w:r>
      <w:r w:rsidR="007266FB">
        <w:t xml:space="preserve">s, listings may be more </w:t>
      </w:r>
      <w:r w:rsidR="00DC4910">
        <w:t>appropriate</w:t>
      </w:r>
      <w:r w:rsidR="007266FB">
        <w:t xml:space="preserve"> than summary </w:t>
      </w:r>
      <w:proofErr w:type="gramStart"/>
      <w:r w:rsidR="007266FB">
        <w:t>tables.</w:t>
      </w:r>
      <w:r w:rsidR="002A4931">
        <w:t>}</w:t>
      </w:r>
      <w:proofErr w:type="gramEnd"/>
    </w:p>
    <w:p w14:paraId="513794BC" w14:textId="77777777" w:rsidR="00A4455E" w:rsidRDefault="00A4455E" w:rsidP="005204EE">
      <w:pPr>
        <w:pStyle w:val="Heading1"/>
      </w:pPr>
      <w:bookmarkStart w:id="5" w:name="_Toc482801012"/>
      <w:r w:rsidRPr="00403385">
        <w:t>Report</w:t>
      </w:r>
      <w:r w:rsidRPr="00363063">
        <w:t xml:space="preserve"> Overview</w:t>
      </w:r>
      <w:bookmarkEnd w:id="3"/>
      <w:bookmarkEnd w:id="5"/>
      <w:r w:rsidRPr="00363063">
        <w:t xml:space="preserve"> </w:t>
      </w:r>
    </w:p>
    <w:p w14:paraId="5C51CA96" w14:textId="77777777" w:rsidR="00935E19" w:rsidRDefault="008C0F5D" w:rsidP="007705B6">
      <w:pPr>
        <w:pStyle w:val="CROMSInstruction"/>
        <w:rPr>
          <w:color w:val="1F497D" w:themeColor="text2"/>
        </w:rPr>
      </w:pPr>
      <w:r>
        <w:t>{P</w:t>
      </w:r>
      <w:r w:rsidR="007D1251">
        <w:t>r</w:t>
      </w:r>
      <w:r w:rsidR="00256B7C">
        <w:t>ovide introductory information.</w:t>
      </w:r>
      <w:r w:rsidR="007D1251">
        <w:t xml:space="preserve"> </w:t>
      </w:r>
      <w:proofErr w:type="gramStart"/>
      <w:r w:rsidR="004D67FB" w:rsidRPr="007705B6">
        <w:rPr>
          <w:color w:val="1F497D" w:themeColor="text2"/>
        </w:rPr>
        <w:t>Example</w:t>
      </w:r>
      <w:r w:rsidR="004D67FB">
        <w:rPr>
          <w:color w:val="1F497D" w:themeColor="text2"/>
        </w:rPr>
        <w:t>:</w:t>
      </w:r>
      <w:r w:rsidR="00C36527">
        <w:rPr>
          <w:color w:val="1F497D" w:themeColor="text2"/>
        </w:rPr>
        <w:t>}</w:t>
      </w:r>
      <w:proofErr w:type="gramEnd"/>
    </w:p>
    <w:p w14:paraId="48D5B19C" w14:textId="20A46520" w:rsidR="00A26AD1" w:rsidRPr="00C36527" w:rsidRDefault="0082302B" w:rsidP="007705B6">
      <w:pPr>
        <w:pStyle w:val="CROMSInstruction"/>
        <w:spacing w:before="0"/>
        <w:rPr>
          <w:i w:val="0"/>
          <w:color w:val="auto"/>
        </w:rPr>
      </w:pPr>
      <w:r w:rsidRPr="00C36527">
        <w:rPr>
          <w:i w:val="0"/>
          <w:color w:val="auto"/>
        </w:rPr>
        <w:t xml:space="preserve">The purpose of this report is to review </w:t>
      </w:r>
      <w:r w:rsidR="00B93E33" w:rsidRPr="00C36527">
        <w:rPr>
          <w:i w:val="0"/>
          <w:color w:val="auto"/>
        </w:rPr>
        <w:t xml:space="preserve">major protocol changes and </w:t>
      </w:r>
      <w:r w:rsidRPr="00C36527">
        <w:rPr>
          <w:i w:val="0"/>
          <w:color w:val="auto"/>
        </w:rPr>
        <w:t xml:space="preserve">cumulative enrollment data for the </w:t>
      </w:r>
      <w:r w:rsidR="00CA425A" w:rsidRPr="00C36527">
        <w:rPr>
          <w:i w:val="0"/>
          <w:color w:val="auto"/>
        </w:rPr>
        <w:t>participant</w:t>
      </w:r>
      <w:r w:rsidRPr="00C36527">
        <w:rPr>
          <w:i w:val="0"/>
          <w:color w:val="auto"/>
        </w:rPr>
        <w:t>s enrolled in ‘Study Title’. This report reflects data from the study database as of &lt;date&gt;.</w:t>
      </w:r>
      <w:r w:rsidR="004E24B1">
        <w:rPr>
          <w:i w:val="0"/>
          <w:color w:val="auto"/>
        </w:rPr>
        <w:t xml:space="preserve"> </w:t>
      </w:r>
      <w:r w:rsidRPr="00C36527">
        <w:rPr>
          <w:i w:val="0"/>
          <w:color w:val="auto"/>
        </w:rPr>
        <w:t xml:space="preserve"> </w:t>
      </w:r>
      <w:r w:rsidR="00A17885" w:rsidRPr="00C36527">
        <w:rPr>
          <w:i w:val="0"/>
          <w:color w:val="auto"/>
        </w:rPr>
        <w:t>Included</w:t>
      </w:r>
      <w:r w:rsidRPr="00C36527">
        <w:rPr>
          <w:i w:val="0"/>
          <w:color w:val="auto"/>
        </w:rPr>
        <w:t xml:space="preserve"> are summary tables of enrollment</w:t>
      </w:r>
      <w:r w:rsidR="004E2060" w:rsidRPr="00C36527">
        <w:rPr>
          <w:i w:val="0"/>
          <w:color w:val="auto"/>
        </w:rPr>
        <w:t>, status of</w:t>
      </w:r>
      <w:r w:rsidRPr="00C36527">
        <w:rPr>
          <w:i w:val="0"/>
          <w:color w:val="auto"/>
        </w:rPr>
        <w:t xml:space="preserve"> </w:t>
      </w:r>
      <w:r w:rsidR="001006F5" w:rsidRPr="00C36527">
        <w:rPr>
          <w:i w:val="0"/>
          <w:color w:val="auto"/>
        </w:rPr>
        <w:t xml:space="preserve">clinical </w:t>
      </w:r>
      <w:r w:rsidR="00CD5BA5" w:rsidRPr="00C36527">
        <w:rPr>
          <w:i w:val="0"/>
          <w:color w:val="auto"/>
        </w:rPr>
        <w:t>bio</w:t>
      </w:r>
      <w:r w:rsidR="001B04BC" w:rsidRPr="00C36527">
        <w:rPr>
          <w:i w:val="0"/>
          <w:color w:val="auto"/>
        </w:rPr>
        <w:t xml:space="preserve">specimens </w:t>
      </w:r>
      <w:r w:rsidR="001006F5" w:rsidRPr="00C36527">
        <w:rPr>
          <w:i w:val="0"/>
          <w:color w:val="auto"/>
        </w:rPr>
        <w:t xml:space="preserve">collected </w:t>
      </w:r>
      <w:r w:rsidR="008C0F5D" w:rsidRPr="00C36527">
        <w:rPr>
          <w:i w:val="0"/>
          <w:color w:val="auto"/>
        </w:rPr>
        <w:t xml:space="preserve">at </w:t>
      </w:r>
      <w:r w:rsidR="001006F5" w:rsidRPr="00C36527">
        <w:rPr>
          <w:i w:val="0"/>
          <w:color w:val="auto"/>
        </w:rPr>
        <w:t xml:space="preserve">each site, </w:t>
      </w:r>
      <w:r w:rsidR="001B04BC" w:rsidRPr="00C36527">
        <w:rPr>
          <w:i w:val="0"/>
          <w:color w:val="auto"/>
        </w:rPr>
        <w:t xml:space="preserve">status of samples processed from the </w:t>
      </w:r>
      <w:r w:rsidR="00CD5BA5" w:rsidRPr="00C36527">
        <w:rPr>
          <w:i w:val="0"/>
          <w:color w:val="auto"/>
        </w:rPr>
        <w:t>bio</w:t>
      </w:r>
      <w:r w:rsidR="001B04BC" w:rsidRPr="00C36527">
        <w:rPr>
          <w:i w:val="0"/>
          <w:color w:val="auto"/>
        </w:rPr>
        <w:t xml:space="preserve">specimens, </w:t>
      </w:r>
      <w:r w:rsidRPr="00C36527">
        <w:rPr>
          <w:i w:val="0"/>
          <w:color w:val="auto"/>
        </w:rPr>
        <w:t>and unanticipated problems (</w:t>
      </w:r>
      <w:r w:rsidR="000F308C" w:rsidRPr="00C36527">
        <w:rPr>
          <w:i w:val="0"/>
          <w:color w:val="auto"/>
        </w:rPr>
        <w:t>UP</w:t>
      </w:r>
      <w:r w:rsidRPr="00C36527">
        <w:rPr>
          <w:i w:val="0"/>
          <w:color w:val="auto"/>
        </w:rPr>
        <w:t xml:space="preserve">s). </w:t>
      </w:r>
      <w:r w:rsidR="004E24B1">
        <w:rPr>
          <w:i w:val="0"/>
          <w:color w:val="auto"/>
        </w:rPr>
        <w:t xml:space="preserve"> </w:t>
      </w:r>
      <w:r w:rsidRPr="00C36527">
        <w:rPr>
          <w:i w:val="0"/>
          <w:color w:val="auto"/>
        </w:rPr>
        <w:t>Additional tables, listings, and figures referenced in this report are provided in Appendices A-C</w:t>
      </w:r>
      <w:r w:rsidR="004D67FB" w:rsidRPr="00C36527">
        <w:rPr>
          <w:i w:val="0"/>
          <w:color w:val="auto"/>
        </w:rPr>
        <w:t>.</w:t>
      </w:r>
      <w:r w:rsidR="008C0F5D" w:rsidRPr="00C36527">
        <w:rPr>
          <w:i w:val="0"/>
          <w:color w:val="auto"/>
        </w:rPr>
        <w:t xml:space="preserve">  </w:t>
      </w:r>
      <w:r w:rsidR="00105A48">
        <w:rPr>
          <w:i w:val="0"/>
          <w:color w:val="auto"/>
        </w:rPr>
        <w:t>Past</w:t>
      </w:r>
      <w:r w:rsidR="000223BF" w:rsidRPr="00C36527">
        <w:rPr>
          <w:i w:val="0"/>
          <w:color w:val="auto"/>
        </w:rPr>
        <w:t xml:space="preserve"> r</w:t>
      </w:r>
      <w:r w:rsidR="008C0F5D" w:rsidRPr="00C36527">
        <w:rPr>
          <w:i w:val="0"/>
          <w:color w:val="auto"/>
        </w:rPr>
        <w:t>eport</w:t>
      </w:r>
      <w:r w:rsidR="00105A48">
        <w:rPr>
          <w:i w:val="0"/>
          <w:color w:val="auto"/>
        </w:rPr>
        <w:t xml:space="preserve"> for the Medical Monitor</w:t>
      </w:r>
      <w:r w:rsidR="008C0F5D" w:rsidRPr="00C36527">
        <w:rPr>
          <w:i w:val="0"/>
          <w:color w:val="auto"/>
        </w:rPr>
        <w:t xml:space="preserve"> was provided on </w:t>
      </w:r>
      <w:r w:rsidR="009F3090">
        <w:rPr>
          <w:i w:val="0"/>
          <w:color w:val="auto"/>
        </w:rPr>
        <w:t>June 10</w:t>
      </w:r>
      <w:r w:rsidR="008C0F5D" w:rsidRPr="00C36527">
        <w:rPr>
          <w:i w:val="0"/>
          <w:color w:val="auto"/>
        </w:rPr>
        <w:t>, 20</w:t>
      </w:r>
      <w:r w:rsidR="001D4238" w:rsidRPr="00C36527">
        <w:rPr>
          <w:i w:val="0"/>
          <w:color w:val="auto"/>
        </w:rPr>
        <w:t>1</w:t>
      </w:r>
      <w:r w:rsidR="00067983">
        <w:rPr>
          <w:i w:val="0"/>
          <w:color w:val="auto"/>
        </w:rPr>
        <w:t>3</w:t>
      </w:r>
      <w:r w:rsidR="001D4238" w:rsidRPr="00C36527">
        <w:rPr>
          <w:i w:val="0"/>
          <w:color w:val="auto"/>
        </w:rPr>
        <w:t xml:space="preserve">.  </w:t>
      </w:r>
      <w:r w:rsidR="00CA425A" w:rsidRPr="00C36527">
        <w:rPr>
          <w:i w:val="0"/>
          <w:color w:val="auto"/>
        </w:rPr>
        <w:t>Participant</w:t>
      </w:r>
      <w:r w:rsidR="008C0F5D" w:rsidRPr="00C36527">
        <w:rPr>
          <w:i w:val="0"/>
          <w:color w:val="auto"/>
        </w:rPr>
        <w:t>s have been enrolled at 100% and 75% of targeted enrollment at Sites A and B respectively.  Updated enrollment details</w:t>
      </w:r>
      <w:r w:rsidR="00603FF1" w:rsidRPr="00C36527">
        <w:rPr>
          <w:i w:val="0"/>
          <w:color w:val="auto"/>
        </w:rPr>
        <w:t xml:space="preserve"> have been provided in Section </w:t>
      </w:r>
      <w:r w:rsidR="008828DE">
        <w:rPr>
          <w:i w:val="0"/>
          <w:color w:val="auto"/>
        </w:rPr>
        <w:fldChar w:fldCharType="begin"/>
      </w:r>
      <w:r w:rsidR="008828DE">
        <w:rPr>
          <w:i w:val="0"/>
          <w:color w:val="auto"/>
        </w:rPr>
        <w:instrText xml:space="preserve"> REF _Ref360613677 \r \h </w:instrText>
      </w:r>
      <w:r w:rsidR="008828DE">
        <w:rPr>
          <w:i w:val="0"/>
          <w:color w:val="auto"/>
        </w:rPr>
      </w:r>
      <w:r w:rsidR="008828DE">
        <w:rPr>
          <w:i w:val="0"/>
          <w:color w:val="auto"/>
        </w:rPr>
        <w:fldChar w:fldCharType="separate"/>
      </w:r>
      <w:r w:rsidR="004C3834">
        <w:rPr>
          <w:i w:val="0"/>
          <w:color w:val="auto"/>
        </w:rPr>
        <w:t>3.0</w:t>
      </w:r>
      <w:r w:rsidR="008828DE">
        <w:rPr>
          <w:i w:val="0"/>
          <w:color w:val="auto"/>
        </w:rPr>
        <w:fldChar w:fldCharType="end"/>
      </w:r>
      <w:r w:rsidR="008C0F5D" w:rsidRPr="00C36527">
        <w:rPr>
          <w:i w:val="0"/>
          <w:color w:val="auto"/>
        </w:rPr>
        <w:t>.</w:t>
      </w:r>
      <w:r w:rsidRPr="00C36527">
        <w:rPr>
          <w:i w:val="0"/>
          <w:color w:val="auto"/>
        </w:rPr>
        <w:t xml:space="preserve"> Readers of this report are asked to maintain the confidentiality of the information provided in this report.</w:t>
      </w:r>
    </w:p>
    <w:p w14:paraId="490B94B3" w14:textId="77777777" w:rsidR="009E1321" w:rsidRDefault="002F0964" w:rsidP="00AE3DB0">
      <w:pPr>
        <w:pStyle w:val="Heading1"/>
      </w:pPr>
      <w:bookmarkStart w:id="6" w:name="_Toc482801013"/>
      <w:bookmarkStart w:id="7" w:name="_Toc257025244"/>
      <w:r>
        <w:t>Study Objectives</w:t>
      </w:r>
      <w:r w:rsidR="00212729">
        <w:t xml:space="preserve"> and </w:t>
      </w:r>
      <w:r w:rsidR="001C0B1C">
        <w:t>T</w:t>
      </w:r>
      <w:r w:rsidR="00212729">
        <w:t>imeline</w:t>
      </w:r>
      <w:bookmarkEnd w:id="6"/>
    </w:p>
    <w:p w14:paraId="5C546780" w14:textId="5DC8436E" w:rsidR="00212729" w:rsidRDefault="005F3F28">
      <w:pPr>
        <w:pStyle w:val="CROMSInstruction"/>
      </w:pPr>
      <w:r w:rsidRPr="00132FCB">
        <w:t>{</w:t>
      </w:r>
      <w:r w:rsidR="00212729">
        <w:t>D</w:t>
      </w:r>
      <w:r w:rsidR="0082302B" w:rsidRPr="00132FCB">
        <w:t xml:space="preserve">escribe key study </w:t>
      </w:r>
      <w:r w:rsidR="002F0964">
        <w:t>objectives</w:t>
      </w:r>
      <w:r w:rsidR="00FD7859">
        <w:t xml:space="preserve">. </w:t>
      </w:r>
      <w:r w:rsidR="0082302B" w:rsidRPr="00132FCB">
        <w:t xml:space="preserve">Highlight any </w:t>
      </w:r>
      <w:r w:rsidR="002F0964">
        <w:t xml:space="preserve">major </w:t>
      </w:r>
      <w:r w:rsidR="0082302B" w:rsidRPr="00132FCB">
        <w:t xml:space="preserve">changes </w:t>
      </w:r>
      <w:r w:rsidR="00105A48">
        <w:t xml:space="preserve">since </w:t>
      </w:r>
      <w:proofErr w:type="gramStart"/>
      <w:r w:rsidR="00105A48">
        <w:t>last</w:t>
      </w:r>
      <w:proofErr w:type="gramEnd"/>
      <w:r w:rsidR="004331A9">
        <w:t xml:space="preserve"> NIDCR </w:t>
      </w:r>
      <w:r w:rsidR="008828DE">
        <w:t xml:space="preserve">Medical Monitor </w:t>
      </w:r>
      <w:r w:rsidR="004331A9">
        <w:t>Oversight Report was submitted</w:t>
      </w:r>
      <w:r w:rsidR="0082302B" w:rsidRPr="00132FCB">
        <w:t>.</w:t>
      </w:r>
    </w:p>
    <w:p w14:paraId="2D13767D" w14:textId="77777777" w:rsidR="005F3F28" w:rsidRDefault="009F6AC6">
      <w:pPr>
        <w:pStyle w:val="CROMSInstruction"/>
      </w:pPr>
      <w:r>
        <w:t>Provide a</w:t>
      </w:r>
      <w:r w:rsidR="00212729">
        <w:t xml:space="preserve"> timeline of</w:t>
      </w:r>
      <w:r>
        <w:t xml:space="preserve"> the</w:t>
      </w:r>
      <w:r w:rsidR="00212729">
        <w:t xml:space="preserve"> study’s </w:t>
      </w:r>
      <w:r w:rsidR="006E3ECD">
        <w:t xml:space="preserve">principal </w:t>
      </w:r>
      <w:r w:rsidR="00E273B0">
        <w:t>target components</w:t>
      </w:r>
      <w:r w:rsidR="006E3ECD">
        <w:t xml:space="preserve">, </w:t>
      </w:r>
      <w:r w:rsidR="00E273B0">
        <w:t xml:space="preserve">e.g., </w:t>
      </w:r>
      <w:proofErr w:type="gramStart"/>
      <w:r w:rsidR="00E273B0">
        <w:t>current status</w:t>
      </w:r>
      <w:proofErr w:type="gramEnd"/>
      <w:r w:rsidR="00E273B0">
        <w:t xml:space="preserve"> of </w:t>
      </w:r>
      <w:r w:rsidR="006E3ECD" w:rsidRPr="003F745F">
        <w:t>recruitment</w:t>
      </w:r>
      <w:r w:rsidR="00E273B0" w:rsidRPr="0055567A">
        <w:t>/enrollment</w:t>
      </w:r>
      <w:r w:rsidR="003F745F" w:rsidRPr="0055567A">
        <w:t xml:space="preserve"> </w:t>
      </w:r>
      <w:r w:rsidR="003F745F" w:rsidRPr="004B4006">
        <w:rPr>
          <w:rFonts w:cs="Arial"/>
          <w:bCs/>
          <w:color w:val="1F497D" w:themeColor="text2"/>
        </w:rPr>
        <w:t>(using study specific parameters)</w:t>
      </w:r>
      <w:r w:rsidR="00E273B0" w:rsidRPr="003F745F">
        <w:t xml:space="preserve">, </w:t>
      </w:r>
      <w:r w:rsidRPr="0055567A">
        <w:t>biospecimen</w:t>
      </w:r>
      <w:r w:rsidR="00E273B0" w:rsidRPr="0055567A">
        <w:t xml:space="preserve"> processing</w:t>
      </w:r>
      <w:r w:rsidR="00E273B0">
        <w:t xml:space="preserve"> and testing, and data analyses as compared to </w:t>
      </w:r>
      <w:r w:rsidR="00D07BE5">
        <w:t xml:space="preserve">original or </w:t>
      </w:r>
      <w:r w:rsidR="00E273B0">
        <w:t xml:space="preserve">previous projected </w:t>
      </w:r>
      <w:r w:rsidR="00A86612">
        <w:t>timeline</w:t>
      </w:r>
      <w:r w:rsidR="00E273B0">
        <w:t xml:space="preserve">. </w:t>
      </w:r>
      <w:r w:rsidR="00212729">
        <w:t>This may be</w:t>
      </w:r>
      <w:r>
        <w:t xml:space="preserve"> </w:t>
      </w:r>
      <w:r w:rsidR="00255968">
        <w:t xml:space="preserve">provided as a summary, </w:t>
      </w:r>
      <w:r>
        <w:t>a table of</w:t>
      </w:r>
      <w:r w:rsidR="00212729">
        <w:t xml:space="preserve"> study milestones</w:t>
      </w:r>
      <w:r w:rsidR="00255968">
        <w:t>, or other graphic depiction,</w:t>
      </w:r>
      <w:r w:rsidR="00212729">
        <w:t xml:space="preserve"> as appropriate</w:t>
      </w:r>
      <w:r w:rsidR="001C0B1C">
        <w:t>.</w:t>
      </w:r>
    </w:p>
    <w:p w14:paraId="5EB55CD8" w14:textId="77777777" w:rsidR="00212729" w:rsidRDefault="00212729" w:rsidP="00212729">
      <w:pPr>
        <w:pStyle w:val="CROMSInstruction"/>
        <w:rPr>
          <w:color w:val="1F497D" w:themeColor="text2"/>
        </w:rPr>
      </w:pPr>
      <w:r w:rsidRPr="007705B6">
        <w:rPr>
          <w:color w:val="1F497D" w:themeColor="text2"/>
        </w:rPr>
        <w:t>Example</w:t>
      </w:r>
      <w:r w:rsidR="00817B6C">
        <w:rPr>
          <w:color w:val="1F497D" w:themeColor="text2"/>
        </w:rPr>
        <w:t xml:space="preserve"> of timeline</w:t>
      </w:r>
      <w:r>
        <w:rPr>
          <w:color w:val="1F497D" w:themeColor="text2"/>
        </w:rPr>
        <w:t>:</w:t>
      </w:r>
    </w:p>
    <w:p w14:paraId="18E49CD1" w14:textId="67507DEB" w:rsidR="00B744CD" w:rsidRPr="007C2EF6" w:rsidRDefault="004D67FB" w:rsidP="004B4006">
      <w:pPr>
        <w:keepNext/>
        <w:keepLines/>
        <w:tabs>
          <w:tab w:val="decimal" w:pos="7020"/>
          <w:tab w:val="decimal" w:pos="7200"/>
          <w:tab w:val="decimal" w:pos="7290"/>
        </w:tabs>
        <w:adjustRightInd w:val="0"/>
        <w:spacing w:before="120" w:line="360" w:lineRule="auto"/>
        <w:ind w:firstLine="2250"/>
        <w:rPr>
          <w:rFonts w:ascii="Arial" w:hAnsi="Arial" w:cs="Arial"/>
          <w:b/>
          <w:bCs/>
          <w:i/>
          <w:color w:val="1F497D" w:themeColor="text2"/>
          <w:sz w:val="22"/>
        </w:rPr>
      </w:pPr>
      <w:r w:rsidRPr="007C2EF6">
        <w:rPr>
          <w:rFonts w:ascii="Arial" w:hAnsi="Arial" w:cs="Arial"/>
          <w:b/>
          <w:bCs/>
          <w:i/>
          <w:color w:val="1F497D" w:themeColor="text2"/>
          <w:sz w:val="22"/>
        </w:rPr>
        <w:t xml:space="preserve">Table # </w:t>
      </w:r>
      <w:r w:rsidR="00B744CD" w:rsidRPr="007C2EF6">
        <w:rPr>
          <w:rFonts w:ascii="Arial" w:hAnsi="Arial" w:cs="Arial"/>
          <w:b/>
          <w:i/>
          <w:color w:val="1F497D" w:themeColor="text2"/>
          <w:sz w:val="22"/>
        </w:rPr>
        <w:t>Study Milestones Timeline</w:t>
      </w:r>
      <w:r w:rsidR="00DE4F84">
        <w:rPr>
          <w:rFonts w:ascii="Arial" w:hAnsi="Arial" w:cs="Arial"/>
          <w:b/>
          <w:i/>
          <w:color w:val="1F497D" w:themeColor="text2"/>
          <w:sz w:val="22"/>
        </w:rPr>
        <w:t xml:space="preserve"> </w:t>
      </w:r>
      <w:r w:rsidR="00CA425A" w:rsidRPr="007C2EF6">
        <w:rPr>
          <w:rFonts w:ascii="Arial" w:hAnsi="Arial" w:cs="Arial"/>
          <w:b/>
          <w:i/>
          <w:color w:val="1F497D" w:themeColor="text2"/>
          <w:sz w:val="22"/>
        </w:rPr>
        <w:t>- July 30, 2012</w:t>
      </w:r>
    </w:p>
    <w:tbl>
      <w:tblPr>
        <w:tblW w:w="7781" w:type="dxa"/>
        <w:jc w:val="center"/>
        <w:tblCellMar>
          <w:left w:w="67" w:type="dxa"/>
          <w:right w:w="67" w:type="dxa"/>
        </w:tblCellMar>
        <w:tblLook w:val="0000" w:firstRow="0" w:lastRow="0" w:firstColumn="0" w:lastColumn="0" w:noHBand="0" w:noVBand="0"/>
      </w:tblPr>
      <w:tblGrid>
        <w:gridCol w:w="3142"/>
        <w:gridCol w:w="1170"/>
        <w:gridCol w:w="1919"/>
        <w:gridCol w:w="1550"/>
      </w:tblGrid>
      <w:tr w:rsidR="00851E7B" w:rsidRPr="00CA0BB7" w14:paraId="5F561862" w14:textId="77777777" w:rsidTr="004B4006">
        <w:trPr>
          <w:cantSplit/>
          <w:trHeight w:val="302"/>
          <w:tblHeader/>
          <w:jc w:val="center"/>
        </w:trPr>
        <w:tc>
          <w:tcPr>
            <w:tcW w:w="3142" w:type="dxa"/>
            <w:tcBorders>
              <w:top w:val="single" w:sz="4" w:space="0" w:color="auto"/>
              <w:left w:val="single" w:sz="4" w:space="0" w:color="auto"/>
              <w:bottom w:val="single" w:sz="4" w:space="0" w:color="000000"/>
              <w:right w:val="nil"/>
            </w:tcBorders>
            <w:shd w:val="clear" w:color="auto" w:fill="FFFFFF"/>
            <w:vAlign w:val="bottom"/>
          </w:tcPr>
          <w:p w14:paraId="1560CF60" w14:textId="77777777" w:rsidR="00851E7B" w:rsidRPr="009A115E" w:rsidRDefault="00851E7B">
            <w:pPr>
              <w:adjustRightInd w:val="0"/>
              <w:spacing w:before="67" w:after="67"/>
              <w:jc w:val="center"/>
              <w:rPr>
                <w:rFonts w:ascii="Arial" w:hAnsi="Arial" w:cs="Arial"/>
                <w:bCs/>
                <w:i/>
                <w:color w:val="1F497D" w:themeColor="text2"/>
                <w:sz w:val="22"/>
              </w:rPr>
            </w:pPr>
            <w:r>
              <w:rPr>
                <w:rFonts w:ascii="Arial" w:hAnsi="Arial" w:cs="Arial"/>
                <w:bCs/>
                <w:i/>
                <w:color w:val="1F497D" w:themeColor="text2"/>
                <w:sz w:val="22"/>
              </w:rPr>
              <w:t>Milestones</w:t>
            </w:r>
          </w:p>
        </w:tc>
        <w:tc>
          <w:tcPr>
            <w:tcW w:w="1170" w:type="dxa"/>
            <w:tcBorders>
              <w:top w:val="single" w:sz="4" w:space="0" w:color="auto"/>
              <w:left w:val="nil"/>
              <w:bottom w:val="single" w:sz="4" w:space="0" w:color="000000"/>
              <w:right w:val="nil"/>
            </w:tcBorders>
            <w:shd w:val="clear" w:color="auto" w:fill="FFFFFF"/>
            <w:vAlign w:val="bottom"/>
          </w:tcPr>
          <w:p w14:paraId="3E005A5C" w14:textId="77777777" w:rsidR="00851E7B" w:rsidRDefault="00851E7B" w:rsidP="00B744CD">
            <w:pPr>
              <w:adjustRightInd w:val="0"/>
              <w:spacing w:before="67" w:after="67"/>
              <w:jc w:val="center"/>
              <w:rPr>
                <w:rFonts w:ascii="Arial" w:hAnsi="Arial" w:cs="Arial"/>
                <w:bCs/>
                <w:i/>
                <w:color w:val="1F497D" w:themeColor="text2"/>
                <w:sz w:val="22"/>
              </w:rPr>
            </w:pPr>
            <w:r>
              <w:rPr>
                <w:rFonts w:ascii="Arial" w:hAnsi="Arial" w:cs="Arial"/>
                <w:bCs/>
                <w:i/>
                <w:color w:val="1F497D" w:themeColor="text2"/>
                <w:sz w:val="22"/>
              </w:rPr>
              <w:t>Projected Date</w:t>
            </w:r>
          </w:p>
        </w:tc>
        <w:tc>
          <w:tcPr>
            <w:tcW w:w="1919" w:type="dxa"/>
            <w:tcBorders>
              <w:top w:val="single" w:sz="4" w:space="0" w:color="auto"/>
              <w:left w:val="nil"/>
              <w:bottom w:val="single" w:sz="4" w:space="0" w:color="000000"/>
              <w:right w:val="nil"/>
            </w:tcBorders>
            <w:shd w:val="clear" w:color="auto" w:fill="FFFFFF"/>
            <w:vAlign w:val="bottom"/>
          </w:tcPr>
          <w:p w14:paraId="2E975603" w14:textId="77777777" w:rsidR="00851E7B" w:rsidRPr="009A115E" w:rsidRDefault="00851E7B" w:rsidP="00B744CD">
            <w:pPr>
              <w:adjustRightInd w:val="0"/>
              <w:spacing w:before="67" w:after="67"/>
              <w:jc w:val="center"/>
              <w:rPr>
                <w:rFonts w:ascii="Arial" w:hAnsi="Arial" w:cs="Arial"/>
                <w:bCs/>
                <w:i/>
                <w:color w:val="1F497D" w:themeColor="text2"/>
                <w:sz w:val="22"/>
              </w:rPr>
            </w:pPr>
            <w:r>
              <w:rPr>
                <w:rFonts w:ascii="Arial" w:hAnsi="Arial" w:cs="Arial"/>
                <w:bCs/>
                <w:i/>
                <w:color w:val="1F497D" w:themeColor="text2"/>
                <w:sz w:val="22"/>
              </w:rPr>
              <w:t>Status</w:t>
            </w:r>
          </w:p>
        </w:tc>
        <w:tc>
          <w:tcPr>
            <w:tcW w:w="1550" w:type="dxa"/>
            <w:tcBorders>
              <w:top w:val="single" w:sz="4" w:space="0" w:color="auto"/>
              <w:left w:val="nil"/>
              <w:bottom w:val="single" w:sz="4" w:space="0" w:color="000000"/>
              <w:right w:val="single" w:sz="4" w:space="0" w:color="auto"/>
            </w:tcBorders>
            <w:shd w:val="clear" w:color="auto" w:fill="FFFFFF"/>
            <w:vAlign w:val="bottom"/>
          </w:tcPr>
          <w:p w14:paraId="7ECB7BB7" w14:textId="77777777" w:rsidR="00851E7B" w:rsidRPr="009A115E" w:rsidRDefault="00851E7B" w:rsidP="00CA425A">
            <w:pPr>
              <w:adjustRightInd w:val="0"/>
              <w:spacing w:before="67" w:after="67"/>
              <w:jc w:val="center"/>
              <w:rPr>
                <w:rFonts w:ascii="Arial" w:hAnsi="Arial" w:cs="Arial"/>
                <w:bCs/>
                <w:i/>
                <w:color w:val="1F497D" w:themeColor="text2"/>
                <w:sz w:val="22"/>
              </w:rPr>
            </w:pPr>
            <w:r>
              <w:rPr>
                <w:rFonts w:ascii="Arial" w:hAnsi="Arial" w:cs="Arial"/>
                <w:bCs/>
                <w:i/>
                <w:color w:val="1F497D" w:themeColor="text2"/>
                <w:sz w:val="22"/>
              </w:rPr>
              <w:t>Completion or Revised Projected Date</w:t>
            </w:r>
          </w:p>
        </w:tc>
      </w:tr>
      <w:tr w:rsidR="00851E7B" w:rsidRPr="00CA0BB7" w14:paraId="31677181" w14:textId="77777777" w:rsidTr="004B4006">
        <w:trPr>
          <w:cantSplit/>
          <w:trHeight w:val="337"/>
          <w:jc w:val="center"/>
        </w:trPr>
        <w:tc>
          <w:tcPr>
            <w:tcW w:w="3142" w:type="dxa"/>
            <w:tcBorders>
              <w:top w:val="nil"/>
              <w:left w:val="single" w:sz="4" w:space="0" w:color="auto"/>
              <w:bottom w:val="nil"/>
              <w:right w:val="nil"/>
            </w:tcBorders>
            <w:shd w:val="clear" w:color="auto" w:fill="FFFFFF"/>
          </w:tcPr>
          <w:p w14:paraId="04F26004" w14:textId="77777777" w:rsidR="00851E7B" w:rsidRPr="009A115E" w:rsidRDefault="00851E7B" w:rsidP="003F745F">
            <w:pPr>
              <w:adjustRightInd w:val="0"/>
              <w:spacing w:before="67" w:after="67"/>
              <w:rPr>
                <w:rFonts w:ascii="Arial" w:hAnsi="Arial" w:cs="Arial"/>
                <w:bCs/>
                <w:i/>
                <w:color w:val="1F497D" w:themeColor="text2"/>
                <w:sz w:val="22"/>
              </w:rPr>
            </w:pPr>
            <w:r>
              <w:rPr>
                <w:rFonts w:ascii="Arial" w:hAnsi="Arial" w:cs="Arial"/>
                <w:bCs/>
                <w:i/>
                <w:color w:val="1F497D" w:themeColor="text2"/>
                <w:sz w:val="22"/>
              </w:rPr>
              <w:t xml:space="preserve">Recruitment </w:t>
            </w:r>
          </w:p>
        </w:tc>
        <w:tc>
          <w:tcPr>
            <w:tcW w:w="1170" w:type="dxa"/>
            <w:tcBorders>
              <w:top w:val="nil"/>
              <w:left w:val="nil"/>
              <w:bottom w:val="nil"/>
              <w:right w:val="nil"/>
            </w:tcBorders>
            <w:shd w:val="clear" w:color="auto" w:fill="FFFFFF"/>
          </w:tcPr>
          <w:p w14:paraId="615A28F5"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c>
          <w:tcPr>
            <w:tcW w:w="1919" w:type="dxa"/>
            <w:tcBorders>
              <w:top w:val="nil"/>
              <w:left w:val="nil"/>
              <w:bottom w:val="nil"/>
              <w:right w:val="nil"/>
            </w:tcBorders>
            <w:shd w:val="clear" w:color="auto" w:fill="FFFFFF"/>
          </w:tcPr>
          <w:p w14:paraId="5AE21EFC"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c>
          <w:tcPr>
            <w:tcW w:w="1550" w:type="dxa"/>
            <w:tcBorders>
              <w:top w:val="nil"/>
              <w:left w:val="nil"/>
              <w:bottom w:val="nil"/>
              <w:right w:val="single" w:sz="4" w:space="0" w:color="auto"/>
            </w:tcBorders>
            <w:shd w:val="clear" w:color="auto" w:fill="FFFFFF"/>
          </w:tcPr>
          <w:p w14:paraId="2FCB9D8A"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r>
      <w:tr w:rsidR="00851E7B" w:rsidRPr="00CA0BB7" w14:paraId="232C42E5" w14:textId="77777777" w:rsidTr="004B4006">
        <w:trPr>
          <w:cantSplit/>
          <w:trHeight w:val="337"/>
          <w:jc w:val="center"/>
        </w:trPr>
        <w:tc>
          <w:tcPr>
            <w:tcW w:w="3142" w:type="dxa"/>
            <w:tcBorders>
              <w:top w:val="nil"/>
              <w:left w:val="single" w:sz="4" w:space="0" w:color="auto"/>
              <w:bottom w:val="nil"/>
              <w:right w:val="nil"/>
            </w:tcBorders>
            <w:shd w:val="clear" w:color="auto" w:fill="FFFFFF"/>
          </w:tcPr>
          <w:p w14:paraId="687A2872" w14:textId="77777777" w:rsidR="00851E7B" w:rsidRPr="009A115E" w:rsidRDefault="00851E7B" w:rsidP="004B4006">
            <w:pPr>
              <w:adjustRightInd w:val="0"/>
              <w:spacing w:before="67" w:after="67"/>
              <w:ind w:firstLine="285"/>
              <w:rPr>
                <w:rFonts w:ascii="Arial" w:hAnsi="Arial" w:cs="Arial"/>
                <w:bCs/>
                <w:i/>
                <w:color w:val="1F497D" w:themeColor="text2"/>
                <w:sz w:val="22"/>
              </w:rPr>
            </w:pPr>
            <w:r>
              <w:rPr>
                <w:rFonts w:ascii="Arial" w:hAnsi="Arial" w:cs="Arial"/>
                <w:bCs/>
                <w:i/>
                <w:color w:val="1F497D" w:themeColor="text2"/>
                <w:sz w:val="22"/>
              </w:rPr>
              <w:t>Cases</w:t>
            </w:r>
          </w:p>
        </w:tc>
        <w:tc>
          <w:tcPr>
            <w:tcW w:w="1170" w:type="dxa"/>
            <w:tcBorders>
              <w:top w:val="nil"/>
              <w:left w:val="nil"/>
              <w:bottom w:val="nil"/>
              <w:right w:val="nil"/>
            </w:tcBorders>
            <w:shd w:val="clear" w:color="auto" w:fill="FFFFFF"/>
          </w:tcPr>
          <w:p w14:paraId="316E7B4D"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c>
          <w:tcPr>
            <w:tcW w:w="1919" w:type="dxa"/>
            <w:tcBorders>
              <w:top w:val="nil"/>
              <w:left w:val="nil"/>
              <w:bottom w:val="nil"/>
              <w:right w:val="nil"/>
            </w:tcBorders>
            <w:shd w:val="clear" w:color="auto" w:fill="FFFFFF"/>
          </w:tcPr>
          <w:p w14:paraId="767D034C"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c>
          <w:tcPr>
            <w:tcW w:w="1550" w:type="dxa"/>
            <w:tcBorders>
              <w:top w:val="nil"/>
              <w:left w:val="nil"/>
              <w:bottom w:val="nil"/>
              <w:right w:val="single" w:sz="4" w:space="0" w:color="auto"/>
            </w:tcBorders>
            <w:shd w:val="clear" w:color="auto" w:fill="FFFFFF"/>
          </w:tcPr>
          <w:p w14:paraId="34F48201"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r>
      <w:tr w:rsidR="00851E7B" w:rsidRPr="00CA0BB7" w14:paraId="6800D942" w14:textId="77777777" w:rsidTr="004B4006">
        <w:trPr>
          <w:cantSplit/>
          <w:trHeight w:val="337"/>
          <w:jc w:val="center"/>
        </w:trPr>
        <w:tc>
          <w:tcPr>
            <w:tcW w:w="3142" w:type="dxa"/>
            <w:tcBorders>
              <w:top w:val="nil"/>
              <w:left w:val="single" w:sz="4" w:space="0" w:color="auto"/>
              <w:bottom w:val="nil"/>
              <w:right w:val="nil"/>
            </w:tcBorders>
            <w:shd w:val="clear" w:color="auto" w:fill="FFFFFF"/>
          </w:tcPr>
          <w:p w14:paraId="740F1F8F" w14:textId="77777777" w:rsidR="00851E7B" w:rsidRPr="009A115E" w:rsidRDefault="00851E7B" w:rsidP="004B4006">
            <w:pPr>
              <w:adjustRightInd w:val="0"/>
              <w:spacing w:before="67" w:after="67"/>
              <w:ind w:firstLine="645"/>
              <w:rPr>
                <w:rFonts w:ascii="Arial" w:hAnsi="Arial" w:cs="Arial"/>
                <w:bCs/>
                <w:i/>
                <w:color w:val="1F497D" w:themeColor="text2"/>
                <w:sz w:val="22"/>
              </w:rPr>
            </w:pPr>
            <w:r>
              <w:rPr>
                <w:rFonts w:ascii="Arial" w:hAnsi="Arial" w:cs="Arial"/>
                <w:bCs/>
                <w:i/>
                <w:color w:val="1F497D" w:themeColor="text2"/>
                <w:sz w:val="22"/>
              </w:rPr>
              <w:t>50%</w:t>
            </w:r>
          </w:p>
        </w:tc>
        <w:tc>
          <w:tcPr>
            <w:tcW w:w="1170" w:type="dxa"/>
            <w:tcBorders>
              <w:top w:val="nil"/>
              <w:left w:val="nil"/>
              <w:bottom w:val="nil"/>
              <w:right w:val="nil"/>
            </w:tcBorders>
            <w:shd w:val="clear" w:color="auto" w:fill="FFFFFF"/>
          </w:tcPr>
          <w:p w14:paraId="033A9F06" w14:textId="77777777" w:rsidR="00851E7B" w:rsidRDefault="00851E7B" w:rsidP="00B744CD">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5.1.2012</w:t>
            </w:r>
          </w:p>
        </w:tc>
        <w:tc>
          <w:tcPr>
            <w:tcW w:w="1919" w:type="dxa"/>
            <w:tcBorders>
              <w:top w:val="nil"/>
              <w:left w:val="nil"/>
              <w:bottom w:val="nil"/>
              <w:right w:val="nil"/>
            </w:tcBorders>
            <w:shd w:val="clear" w:color="auto" w:fill="FFFFFF"/>
          </w:tcPr>
          <w:p w14:paraId="7AF35635" w14:textId="77777777" w:rsidR="00851E7B" w:rsidRPr="009A115E" w:rsidRDefault="00851E7B" w:rsidP="00E932E6">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50% Enrolled</w:t>
            </w:r>
          </w:p>
        </w:tc>
        <w:tc>
          <w:tcPr>
            <w:tcW w:w="1550" w:type="dxa"/>
            <w:tcBorders>
              <w:top w:val="nil"/>
              <w:left w:val="nil"/>
              <w:bottom w:val="nil"/>
              <w:right w:val="single" w:sz="4" w:space="0" w:color="auto"/>
            </w:tcBorders>
            <w:shd w:val="clear" w:color="auto" w:fill="FFFFFF"/>
          </w:tcPr>
          <w:p w14:paraId="643F35D3"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4.15.2012</w:t>
            </w:r>
          </w:p>
        </w:tc>
      </w:tr>
      <w:tr w:rsidR="00851E7B" w:rsidRPr="00CA0BB7" w14:paraId="294306FC" w14:textId="77777777" w:rsidTr="004B4006">
        <w:trPr>
          <w:cantSplit/>
          <w:trHeight w:val="347"/>
          <w:jc w:val="center"/>
        </w:trPr>
        <w:tc>
          <w:tcPr>
            <w:tcW w:w="3142" w:type="dxa"/>
            <w:tcBorders>
              <w:top w:val="nil"/>
              <w:left w:val="single" w:sz="4" w:space="0" w:color="auto"/>
              <w:bottom w:val="nil"/>
              <w:right w:val="nil"/>
            </w:tcBorders>
            <w:shd w:val="clear" w:color="auto" w:fill="FFFFFF"/>
          </w:tcPr>
          <w:p w14:paraId="039BB19D" w14:textId="77777777" w:rsidR="00851E7B" w:rsidRPr="009A115E" w:rsidRDefault="00851E7B" w:rsidP="004B4006">
            <w:pPr>
              <w:adjustRightInd w:val="0"/>
              <w:spacing w:before="67" w:after="67"/>
              <w:ind w:firstLine="555"/>
              <w:rPr>
                <w:rFonts w:ascii="Arial" w:hAnsi="Arial" w:cs="Arial"/>
                <w:bCs/>
                <w:i/>
                <w:color w:val="1F497D" w:themeColor="text2"/>
                <w:sz w:val="22"/>
              </w:rPr>
            </w:pPr>
            <w:r>
              <w:rPr>
                <w:rFonts w:ascii="Arial" w:hAnsi="Arial" w:cs="Arial"/>
                <w:bCs/>
                <w:i/>
                <w:color w:val="1F497D" w:themeColor="text2"/>
                <w:sz w:val="22"/>
              </w:rPr>
              <w:t>100%</w:t>
            </w:r>
          </w:p>
        </w:tc>
        <w:tc>
          <w:tcPr>
            <w:tcW w:w="1170" w:type="dxa"/>
            <w:tcBorders>
              <w:top w:val="nil"/>
              <w:left w:val="nil"/>
              <w:bottom w:val="nil"/>
              <w:right w:val="nil"/>
            </w:tcBorders>
            <w:shd w:val="clear" w:color="auto" w:fill="FFFFFF"/>
          </w:tcPr>
          <w:p w14:paraId="06F99873" w14:textId="77777777" w:rsidR="00851E7B" w:rsidRDefault="00851E7B" w:rsidP="00E217DA">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8.1.2012</w:t>
            </w:r>
          </w:p>
        </w:tc>
        <w:tc>
          <w:tcPr>
            <w:tcW w:w="1919" w:type="dxa"/>
            <w:tcBorders>
              <w:top w:val="nil"/>
              <w:left w:val="nil"/>
              <w:bottom w:val="nil"/>
              <w:right w:val="nil"/>
            </w:tcBorders>
            <w:shd w:val="clear" w:color="auto" w:fill="FFFFFF"/>
          </w:tcPr>
          <w:p w14:paraId="305A2109" w14:textId="77777777" w:rsidR="00851E7B" w:rsidRPr="009A115E" w:rsidRDefault="00851E7B" w:rsidP="00E217DA">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75% Enrolled</w:t>
            </w:r>
          </w:p>
        </w:tc>
        <w:tc>
          <w:tcPr>
            <w:tcW w:w="1550" w:type="dxa"/>
            <w:tcBorders>
              <w:top w:val="nil"/>
              <w:left w:val="nil"/>
              <w:bottom w:val="nil"/>
              <w:right w:val="single" w:sz="4" w:space="0" w:color="auto"/>
            </w:tcBorders>
            <w:shd w:val="clear" w:color="auto" w:fill="FFFFFF"/>
          </w:tcPr>
          <w:p w14:paraId="0CB22506" w14:textId="77777777" w:rsidR="00851E7B" w:rsidRPr="009A115E" w:rsidRDefault="00851E7B" w:rsidP="00E217DA">
            <w:pPr>
              <w:tabs>
                <w:tab w:val="decimal" w:pos="-80"/>
              </w:tabs>
              <w:adjustRightInd w:val="0"/>
              <w:spacing w:before="67" w:after="67"/>
              <w:ind w:right="-4"/>
              <w:jc w:val="center"/>
              <w:rPr>
                <w:rFonts w:ascii="Arial" w:hAnsi="Arial" w:cs="Arial"/>
                <w:i/>
                <w:color w:val="1F497D" w:themeColor="text2"/>
                <w:sz w:val="22"/>
              </w:rPr>
            </w:pPr>
          </w:p>
        </w:tc>
      </w:tr>
      <w:tr w:rsidR="00851E7B" w:rsidRPr="00CA0BB7" w14:paraId="56DD641F" w14:textId="77777777" w:rsidTr="004B4006">
        <w:trPr>
          <w:cantSplit/>
          <w:trHeight w:val="347"/>
          <w:jc w:val="center"/>
        </w:trPr>
        <w:tc>
          <w:tcPr>
            <w:tcW w:w="3142" w:type="dxa"/>
            <w:tcBorders>
              <w:top w:val="nil"/>
              <w:left w:val="single" w:sz="4" w:space="0" w:color="auto"/>
              <w:bottom w:val="nil"/>
              <w:right w:val="nil"/>
            </w:tcBorders>
            <w:shd w:val="clear" w:color="auto" w:fill="FFFFFF"/>
          </w:tcPr>
          <w:p w14:paraId="0B6FC70B" w14:textId="77777777" w:rsidR="00851E7B" w:rsidRPr="009A115E" w:rsidRDefault="00851E7B" w:rsidP="004B4006">
            <w:pPr>
              <w:adjustRightInd w:val="0"/>
              <w:spacing w:before="67" w:after="67"/>
              <w:ind w:firstLine="285"/>
              <w:rPr>
                <w:rFonts w:ascii="Arial" w:hAnsi="Arial" w:cs="Arial"/>
                <w:bCs/>
                <w:i/>
                <w:color w:val="1F497D" w:themeColor="text2"/>
                <w:sz w:val="22"/>
              </w:rPr>
            </w:pPr>
            <w:r>
              <w:rPr>
                <w:rFonts w:ascii="Arial" w:hAnsi="Arial" w:cs="Arial"/>
                <w:bCs/>
                <w:i/>
                <w:color w:val="1F497D" w:themeColor="text2"/>
                <w:sz w:val="22"/>
              </w:rPr>
              <w:lastRenderedPageBreak/>
              <w:t>Controls</w:t>
            </w:r>
          </w:p>
        </w:tc>
        <w:tc>
          <w:tcPr>
            <w:tcW w:w="1170" w:type="dxa"/>
            <w:tcBorders>
              <w:top w:val="nil"/>
              <w:left w:val="nil"/>
              <w:bottom w:val="nil"/>
              <w:right w:val="nil"/>
            </w:tcBorders>
            <w:shd w:val="clear" w:color="auto" w:fill="FFFFFF"/>
          </w:tcPr>
          <w:p w14:paraId="5A33AE23" w14:textId="77777777" w:rsidR="00851E7B" w:rsidRPr="009A115E" w:rsidRDefault="00851E7B" w:rsidP="00E217DA">
            <w:pPr>
              <w:tabs>
                <w:tab w:val="decimal" w:pos="-80"/>
              </w:tabs>
              <w:adjustRightInd w:val="0"/>
              <w:spacing w:before="67" w:after="67"/>
              <w:ind w:right="-4"/>
              <w:jc w:val="center"/>
              <w:rPr>
                <w:rFonts w:ascii="Arial" w:hAnsi="Arial" w:cs="Arial"/>
                <w:i/>
                <w:color w:val="1F497D" w:themeColor="text2"/>
                <w:sz w:val="22"/>
              </w:rPr>
            </w:pPr>
          </w:p>
        </w:tc>
        <w:tc>
          <w:tcPr>
            <w:tcW w:w="1919" w:type="dxa"/>
            <w:tcBorders>
              <w:top w:val="nil"/>
              <w:left w:val="nil"/>
              <w:bottom w:val="nil"/>
              <w:right w:val="nil"/>
            </w:tcBorders>
            <w:shd w:val="clear" w:color="auto" w:fill="FFFFFF"/>
          </w:tcPr>
          <w:p w14:paraId="0BAC56F3" w14:textId="77777777" w:rsidR="00851E7B" w:rsidRPr="009A115E" w:rsidRDefault="00851E7B" w:rsidP="00E217DA">
            <w:pPr>
              <w:tabs>
                <w:tab w:val="decimal" w:pos="-80"/>
              </w:tabs>
              <w:adjustRightInd w:val="0"/>
              <w:spacing w:before="67" w:after="67"/>
              <w:ind w:right="-4"/>
              <w:jc w:val="center"/>
              <w:rPr>
                <w:rFonts w:ascii="Arial" w:hAnsi="Arial" w:cs="Arial"/>
                <w:i/>
                <w:color w:val="1F497D" w:themeColor="text2"/>
                <w:sz w:val="22"/>
              </w:rPr>
            </w:pPr>
          </w:p>
        </w:tc>
        <w:tc>
          <w:tcPr>
            <w:tcW w:w="1550" w:type="dxa"/>
            <w:tcBorders>
              <w:top w:val="nil"/>
              <w:left w:val="nil"/>
              <w:bottom w:val="nil"/>
              <w:right w:val="single" w:sz="4" w:space="0" w:color="auto"/>
            </w:tcBorders>
            <w:shd w:val="clear" w:color="auto" w:fill="FFFFFF"/>
          </w:tcPr>
          <w:p w14:paraId="6D9060C5" w14:textId="77777777" w:rsidR="00851E7B" w:rsidRPr="009A115E" w:rsidRDefault="00851E7B" w:rsidP="00E217DA">
            <w:pPr>
              <w:tabs>
                <w:tab w:val="decimal" w:pos="-80"/>
              </w:tabs>
              <w:adjustRightInd w:val="0"/>
              <w:spacing w:before="67" w:after="67"/>
              <w:ind w:right="-4"/>
              <w:jc w:val="center"/>
              <w:rPr>
                <w:rFonts w:ascii="Arial" w:hAnsi="Arial" w:cs="Arial"/>
                <w:i/>
                <w:color w:val="1F497D" w:themeColor="text2"/>
                <w:sz w:val="22"/>
              </w:rPr>
            </w:pPr>
          </w:p>
        </w:tc>
      </w:tr>
      <w:tr w:rsidR="00851E7B" w:rsidRPr="00CA0BB7" w14:paraId="5DCCEFCF" w14:textId="77777777" w:rsidTr="004B4006">
        <w:trPr>
          <w:cantSplit/>
          <w:trHeight w:val="347"/>
          <w:jc w:val="center"/>
        </w:trPr>
        <w:tc>
          <w:tcPr>
            <w:tcW w:w="3142" w:type="dxa"/>
            <w:tcBorders>
              <w:top w:val="nil"/>
              <w:left w:val="single" w:sz="4" w:space="0" w:color="auto"/>
              <w:bottom w:val="nil"/>
              <w:right w:val="nil"/>
            </w:tcBorders>
            <w:shd w:val="clear" w:color="auto" w:fill="FFFFFF"/>
          </w:tcPr>
          <w:p w14:paraId="0656CB2A" w14:textId="77777777" w:rsidR="00851E7B" w:rsidRPr="009A115E" w:rsidRDefault="00851E7B" w:rsidP="004B4006">
            <w:pPr>
              <w:adjustRightInd w:val="0"/>
              <w:spacing w:before="67" w:after="67"/>
              <w:ind w:firstLine="645"/>
              <w:rPr>
                <w:rFonts w:ascii="Arial" w:hAnsi="Arial" w:cs="Arial"/>
                <w:bCs/>
                <w:i/>
                <w:color w:val="1F497D" w:themeColor="text2"/>
                <w:sz w:val="22"/>
              </w:rPr>
            </w:pPr>
            <w:r>
              <w:rPr>
                <w:rFonts w:ascii="Arial" w:hAnsi="Arial" w:cs="Arial"/>
                <w:bCs/>
                <w:i/>
                <w:color w:val="1F497D" w:themeColor="text2"/>
                <w:sz w:val="22"/>
              </w:rPr>
              <w:t>50%</w:t>
            </w:r>
          </w:p>
        </w:tc>
        <w:tc>
          <w:tcPr>
            <w:tcW w:w="1170" w:type="dxa"/>
            <w:tcBorders>
              <w:top w:val="nil"/>
              <w:left w:val="nil"/>
              <w:bottom w:val="nil"/>
              <w:right w:val="nil"/>
            </w:tcBorders>
            <w:shd w:val="clear" w:color="auto" w:fill="FFFFFF"/>
          </w:tcPr>
          <w:p w14:paraId="4ABCABD3" w14:textId="77777777" w:rsidR="00851E7B" w:rsidRDefault="00851E7B" w:rsidP="00E217DA">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5.1.2012</w:t>
            </w:r>
          </w:p>
        </w:tc>
        <w:tc>
          <w:tcPr>
            <w:tcW w:w="1919" w:type="dxa"/>
            <w:tcBorders>
              <w:top w:val="nil"/>
              <w:left w:val="nil"/>
              <w:bottom w:val="nil"/>
              <w:right w:val="nil"/>
            </w:tcBorders>
            <w:shd w:val="clear" w:color="auto" w:fill="FFFFFF"/>
          </w:tcPr>
          <w:p w14:paraId="4318A5E1" w14:textId="77777777" w:rsidR="00851E7B" w:rsidRPr="009A115E" w:rsidRDefault="00851E7B" w:rsidP="00A86612">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Delayed: 30% Enrolled*</w:t>
            </w:r>
          </w:p>
        </w:tc>
        <w:tc>
          <w:tcPr>
            <w:tcW w:w="1550" w:type="dxa"/>
            <w:tcBorders>
              <w:top w:val="nil"/>
              <w:left w:val="nil"/>
              <w:bottom w:val="nil"/>
              <w:right w:val="single" w:sz="4" w:space="0" w:color="auto"/>
            </w:tcBorders>
            <w:shd w:val="clear" w:color="auto" w:fill="FFFFFF"/>
          </w:tcPr>
          <w:p w14:paraId="23A0759E" w14:textId="77777777" w:rsidR="00851E7B" w:rsidRPr="009A115E" w:rsidRDefault="00851E7B" w:rsidP="00E217DA">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7.1.2012*</w:t>
            </w:r>
          </w:p>
        </w:tc>
      </w:tr>
      <w:tr w:rsidR="00851E7B" w:rsidRPr="00CA0BB7" w14:paraId="2A762DFB" w14:textId="77777777" w:rsidTr="004B4006">
        <w:trPr>
          <w:cantSplit/>
          <w:trHeight w:val="347"/>
          <w:jc w:val="center"/>
        </w:trPr>
        <w:tc>
          <w:tcPr>
            <w:tcW w:w="3142" w:type="dxa"/>
            <w:tcBorders>
              <w:top w:val="nil"/>
              <w:left w:val="single" w:sz="4" w:space="0" w:color="auto"/>
              <w:bottom w:val="nil"/>
              <w:right w:val="nil"/>
            </w:tcBorders>
            <w:shd w:val="clear" w:color="auto" w:fill="FFFFFF"/>
          </w:tcPr>
          <w:p w14:paraId="1A18C7FF" w14:textId="77777777" w:rsidR="00851E7B" w:rsidRPr="009A115E" w:rsidRDefault="00851E7B" w:rsidP="004B4006">
            <w:pPr>
              <w:adjustRightInd w:val="0"/>
              <w:spacing w:before="67" w:after="67"/>
              <w:ind w:firstLine="555"/>
              <w:rPr>
                <w:rFonts w:ascii="Arial" w:hAnsi="Arial" w:cs="Arial"/>
                <w:bCs/>
                <w:i/>
                <w:color w:val="1F497D" w:themeColor="text2"/>
                <w:sz w:val="22"/>
              </w:rPr>
            </w:pPr>
            <w:r>
              <w:rPr>
                <w:rFonts w:ascii="Arial" w:hAnsi="Arial" w:cs="Arial"/>
                <w:bCs/>
                <w:i/>
                <w:color w:val="1F497D" w:themeColor="text2"/>
                <w:sz w:val="22"/>
              </w:rPr>
              <w:t>100%</w:t>
            </w:r>
          </w:p>
        </w:tc>
        <w:tc>
          <w:tcPr>
            <w:tcW w:w="1170" w:type="dxa"/>
            <w:tcBorders>
              <w:top w:val="nil"/>
              <w:left w:val="nil"/>
              <w:bottom w:val="nil"/>
              <w:right w:val="nil"/>
            </w:tcBorders>
            <w:shd w:val="clear" w:color="auto" w:fill="FFFFFF"/>
          </w:tcPr>
          <w:p w14:paraId="43BD356A" w14:textId="77777777" w:rsidR="00851E7B" w:rsidRDefault="00851E7B" w:rsidP="00E217DA">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8.1.2012</w:t>
            </w:r>
          </w:p>
        </w:tc>
        <w:tc>
          <w:tcPr>
            <w:tcW w:w="1919" w:type="dxa"/>
            <w:tcBorders>
              <w:top w:val="nil"/>
              <w:left w:val="nil"/>
              <w:bottom w:val="nil"/>
              <w:right w:val="nil"/>
            </w:tcBorders>
            <w:shd w:val="clear" w:color="auto" w:fill="FFFFFF"/>
          </w:tcPr>
          <w:p w14:paraId="4CB6EAB0" w14:textId="77777777" w:rsidR="00851E7B" w:rsidRPr="009A115E" w:rsidRDefault="00851E7B" w:rsidP="00E217DA">
            <w:pPr>
              <w:tabs>
                <w:tab w:val="decimal" w:pos="-80"/>
              </w:tabs>
              <w:adjustRightInd w:val="0"/>
              <w:spacing w:before="67" w:after="67"/>
              <w:ind w:right="-4"/>
              <w:jc w:val="center"/>
              <w:rPr>
                <w:rFonts w:ascii="Arial" w:hAnsi="Arial" w:cs="Arial"/>
                <w:i/>
                <w:color w:val="1F497D" w:themeColor="text2"/>
                <w:sz w:val="22"/>
              </w:rPr>
            </w:pPr>
          </w:p>
        </w:tc>
        <w:tc>
          <w:tcPr>
            <w:tcW w:w="1550" w:type="dxa"/>
            <w:tcBorders>
              <w:top w:val="nil"/>
              <w:left w:val="nil"/>
              <w:bottom w:val="nil"/>
              <w:right w:val="single" w:sz="4" w:space="0" w:color="auto"/>
            </w:tcBorders>
            <w:shd w:val="clear" w:color="auto" w:fill="FFFFFF"/>
          </w:tcPr>
          <w:p w14:paraId="20565135" w14:textId="77777777" w:rsidR="00851E7B" w:rsidRPr="009A115E" w:rsidRDefault="00851E7B" w:rsidP="00E217DA">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10.1.2012*</w:t>
            </w:r>
          </w:p>
        </w:tc>
      </w:tr>
      <w:tr w:rsidR="00851E7B" w:rsidRPr="00CA0BB7" w14:paraId="08623ADC" w14:textId="77777777" w:rsidTr="004B4006">
        <w:trPr>
          <w:cantSplit/>
          <w:trHeight w:val="347"/>
          <w:jc w:val="center"/>
        </w:trPr>
        <w:tc>
          <w:tcPr>
            <w:tcW w:w="3142" w:type="dxa"/>
            <w:tcBorders>
              <w:top w:val="nil"/>
              <w:left w:val="single" w:sz="4" w:space="0" w:color="auto"/>
              <w:bottom w:val="nil"/>
              <w:right w:val="nil"/>
            </w:tcBorders>
            <w:shd w:val="clear" w:color="auto" w:fill="FFFFFF"/>
          </w:tcPr>
          <w:p w14:paraId="12CEB3DA" w14:textId="77777777" w:rsidR="00851E7B" w:rsidRPr="009A115E" w:rsidRDefault="00851E7B">
            <w:pPr>
              <w:adjustRightInd w:val="0"/>
              <w:spacing w:before="67" w:after="67"/>
              <w:rPr>
                <w:rFonts w:ascii="Arial" w:hAnsi="Arial" w:cs="Arial"/>
                <w:bCs/>
                <w:i/>
                <w:color w:val="1F497D" w:themeColor="text2"/>
                <w:sz w:val="22"/>
              </w:rPr>
            </w:pPr>
            <w:r>
              <w:rPr>
                <w:rFonts w:ascii="Arial" w:hAnsi="Arial" w:cs="Arial"/>
                <w:bCs/>
                <w:i/>
                <w:color w:val="1F497D" w:themeColor="text2"/>
                <w:sz w:val="22"/>
              </w:rPr>
              <w:t>Lab Biospecimen</w:t>
            </w:r>
          </w:p>
        </w:tc>
        <w:tc>
          <w:tcPr>
            <w:tcW w:w="1170" w:type="dxa"/>
            <w:tcBorders>
              <w:top w:val="nil"/>
              <w:left w:val="nil"/>
              <w:bottom w:val="nil"/>
              <w:right w:val="nil"/>
            </w:tcBorders>
            <w:shd w:val="clear" w:color="auto" w:fill="FFFFFF"/>
          </w:tcPr>
          <w:p w14:paraId="1ED6787B"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c>
          <w:tcPr>
            <w:tcW w:w="1919" w:type="dxa"/>
            <w:tcBorders>
              <w:top w:val="nil"/>
              <w:left w:val="nil"/>
              <w:bottom w:val="nil"/>
              <w:right w:val="nil"/>
            </w:tcBorders>
            <w:shd w:val="clear" w:color="auto" w:fill="FFFFFF"/>
          </w:tcPr>
          <w:p w14:paraId="24D8C8B3"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c>
          <w:tcPr>
            <w:tcW w:w="1550" w:type="dxa"/>
            <w:tcBorders>
              <w:top w:val="nil"/>
              <w:left w:val="nil"/>
              <w:bottom w:val="nil"/>
              <w:right w:val="single" w:sz="4" w:space="0" w:color="auto"/>
            </w:tcBorders>
            <w:shd w:val="clear" w:color="auto" w:fill="FFFFFF"/>
          </w:tcPr>
          <w:p w14:paraId="2B982F7B"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r>
      <w:tr w:rsidR="00851E7B" w:rsidRPr="00CA0BB7" w14:paraId="488B24ED" w14:textId="77777777" w:rsidTr="004B4006">
        <w:trPr>
          <w:cantSplit/>
          <w:trHeight w:val="337"/>
          <w:jc w:val="center"/>
        </w:trPr>
        <w:tc>
          <w:tcPr>
            <w:tcW w:w="3142" w:type="dxa"/>
            <w:tcBorders>
              <w:top w:val="nil"/>
              <w:left w:val="single" w:sz="4" w:space="0" w:color="auto"/>
              <w:bottom w:val="nil"/>
              <w:right w:val="nil"/>
            </w:tcBorders>
            <w:shd w:val="clear" w:color="auto" w:fill="FFFFFF"/>
          </w:tcPr>
          <w:p w14:paraId="3B78ADBD" w14:textId="77777777" w:rsidR="00851E7B" w:rsidRPr="009A115E" w:rsidRDefault="00851E7B" w:rsidP="004B4006">
            <w:pPr>
              <w:adjustRightInd w:val="0"/>
              <w:spacing w:before="67" w:after="67"/>
              <w:ind w:firstLine="375"/>
              <w:rPr>
                <w:rFonts w:ascii="Arial" w:hAnsi="Arial" w:cs="Arial"/>
                <w:bCs/>
                <w:i/>
                <w:color w:val="1F497D" w:themeColor="text2"/>
                <w:sz w:val="22"/>
              </w:rPr>
            </w:pPr>
            <w:r>
              <w:rPr>
                <w:rFonts w:ascii="Arial" w:hAnsi="Arial" w:cs="Arial"/>
                <w:bCs/>
                <w:i/>
                <w:color w:val="1F497D" w:themeColor="text2"/>
                <w:sz w:val="22"/>
              </w:rPr>
              <w:t>100% DNA Processed</w:t>
            </w:r>
          </w:p>
        </w:tc>
        <w:tc>
          <w:tcPr>
            <w:tcW w:w="1170" w:type="dxa"/>
            <w:tcBorders>
              <w:top w:val="nil"/>
              <w:left w:val="nil"/>
              <w:bottom w:val="nil"/>
              <w:right w:val="nil"/>
            </w:tcBorders>
            <w:shd w:val="clear" w:color="auto" w:fill="FFFFFF"/>
          </w:tcPr>
          <w:p w14:paraId="1FADFEC2" w14:textId="77777777" w:rsidR="00851E7B" w:rsidRDefault="00851E7B" w:rsidP="00B744CD">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11.1.2012</w:t>
            </w:r>
          </w:p>
        </w:tc>
        <w:tc>
          <w:tcPr>
            <w:tcW w:w="1919" w:type="dxa"/>
            <w:tcBorders>
              <w:top w:val="nil"/>
              <w:left w:val="nil"/>
              <w:bottom w:val="nil"/>
              <w:right w:val="nil"/>
            </w:tcBorders>
            <w:shd w:val="clear" w:color="auto" w:fill="FFFFFF"/>
          </w:tcPr>
          <w:p w14:paraId="71131CCF"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50% Completed</w:t>
            </w:r>
          </w:p>
        </w:tc>
        <w:tc>
          <w:tcPr>
            <w:tcW w:w="1550" w:type="dxa"/>
            <w:tcBorders>
              <w:top w:val="nil"/>
              <w:left w:val="nil"/>
              <w:bottom w:val="nil"/>
              <w:right w:val="single" w:sz="4" w:space="0" w:color="auto"/>
            </w:tcBorders>
            <w:shd w:val="clear" w:color="auto" w:fill="FFFFFF"/>
          </w:tcPr>
          <w:p w14:paraId="05452438"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r>
      <w:tr w:rsidR="00851E7B" w:rsidRPr="00CA0BB7" w14:paraId="505DB307" w14:textId="77777777" w:rsidTr="004B4006">
        <w:trPr>
          <w:cantSplit/>
          <w:trHeight w:val="337"/>
          <w:jc w:val="center"/>
        </w:trPr>
        <w:tc>
          <w:tcPr>
            <w:tcW w:w="3142" w:type="dxa"/>
            <w:tcBorders>
              <w:top w:val="nil"/>
              <w:left w:val="single" w:sz="4" w:space="0" w:color="auto"/>
              <w:bottom w:val="nil"/>
              <w:right w:val="nil"/>
            </w:tcBorders>
            <w:shd w:val="clear" w:color="auto" w:fill="FFFFFF"/>
          </w:tcPr>
          <w:p w14:paraId="1D1474DD" w14:textId="77777777" w:rsidR="00851E7B" w:rsidRPr="009A115E" w:rsidRDefault="00851E7B" w:rsidP="00B744CD">
            <w:pPr>
              <w:adjustRightInd w:val="0"/>
              <w:spacing w:before="67" w:after="67"/>
              <w:rPr>
                <w:rFonts w:ascii="Arial" w:hAnsi="Arial" w:cs="Arial"/>
                <w:bCs/>
                <w:i/>
                <w:color w:val="1F497D" w:themeColor="text2"/>
                <w:sz w:val="22"/>
              </w:rPr>
            </w:pPr>
            <w:r>
              <w:rPr>
                <w:rFonts w:ascii="Arial" w:hAnsi="Arial" w:cs="Arial"/>
                <w:bCs/>
                <w:i/>
                <w:color w:val="1F497D" w:themeColor="text2"/>
                <w:sz w:val="22"/>
              </w:rPr>
              <w:t>Analyses</w:t>
            </w:r>
          </w:p>
        </w:tc>
        <w:tc>
          <w:tcPr>
            <w:tcW w:w="1170" w:type="dxa"/>
            <w:tcBorders>
              <w:top w:val="nil"/>
              <w:left w:val="nil"/>
              <w:bottom w:val="nil"/>
              <w:right w:val="nil"/>
            </w:tcBorders>
            <w:shd w:val="clear" w:color="auto" w:fill="FFFFFF"/>
          </w:tcPr>
          <w:p w14:paraId="34D3F0D1"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c>
          <w:tcPr>
            <w:tcW w:w="1919" w:type="dxa"/>
            <w:tcBorders>
              <w:top w:val="nil"/>
              <w:left w:val="nil"/>
              <w:bottom w:val="nil"/>
              <w:right w:val="nil"/>
            </w:tcBorders>
            <w:shd w:val="clear" w:color="auto" w:fill="FFFFFF"/>
          </w:tcPr>
          <w:p w14:paraId="41CA540C"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c>
          <w:tcPr>
            <w:tcW w:w="1550" w:type="dxa"/>
            <w:tcBorders>
              <w:top w:val="nil"/>
              <w:left w:val="nil"/>
              <w:bottom w:val="nil"/>
              <w:right w:val="single" w:sz="4" w:space="0" w:color="auto"/>
            </w:tcBorders>
            <w:shd w:val="clear" w:color="auto" w:fill="FFFFFF"/>
          </w:tcPr>
          <w:p w14:paraId="0A072D33"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r>
      <w:tr w:rsidR="00851E7B" w:rsidRPr="00CA0BB7" w14:paraId="448C9D68" w14:textId="77777777" w:rsidTr="004B4006">
        <w:trPr>
          <w:cantSplit/>
          <w:trHeight w:val="337"/>
          <w:jc w:val="center"/>
        </w:trPr>
        <w:tc>
          <w:tcPr>
            <w:tcW w:w="3142" w:type="dxa"/>
            <w:tcBorders>
              <w:top w:val="nil"/>
              <w:left w:val="single" w:sz="4" w:space="0" w:color="auto"/>
              <w:right w:val="nil"/>
            </w:tcBorders>
            <w:shd w:val="clear" w:color="auto" w:fill="FFFFFF"/>
          </w:tcPr>
          <w:p w14:paraId="35A9E18B" w14:textId="77777777" w:rsidR="00851E7B" w:rsidRPr="009A115E" w:rsidRDefault="00851E7B" w:rsidP="004B4006">
            <w:pPr>
              <w:adjustRightInd w:val="0"/>
              <w:spacing w:before="67" w:after="67"/>
              <w:ind w:firstLine="375"/>
              <w:rPr>
                <w:rFonts w:ascii="Arial" w:hAnsi="Arial" w:cs="Arial"/>
                <w:bCs/>
                <w:i/>
                <w:color w:val="1F497D" w:themeColor="text2"/>
                <w:sz w:val="22"/>
              </w:rPr>
            </w:pPr>
            <w:r>
              <w:rPr>
                <w:rFonts w:ascii="Arial" w:hAnsi="Arial" w:cs="Arial"/>
                <w:bCs/>
                <w:i/>
                <w:color w:val="1F497D" w:themeColor="text2"/>
                <w:sz w:val="22"/>
              </w:rPr>
              <w:t>Genotyping for GWAS</w:t>
            </w:r>
          </w:p>
        </w:tc>
        <w:tc>
          <w:tcPr>
            <w:tcW w:w="1170" w:type="dxa"/>
            <w:tcBorders>
              <w:top w:val="nil"/>
              <w:left w:val="nil"/>
              <w:right w:val="nil"/>
            </w:tcBorders>
            <w:shd w:val="clear" w:color="auto" w:fill="FFFFFF"/>
          </w:tcPr>
          <w:p w14:paraId="513E6EB5"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12.1.2012</w:t>
            </w:r>
          </w:p>
        </w:tc>
        <w:tc>
          <w:tcPr>
            <w:tcW w:w="1919" w:type="dxa"/>
            <w:tcBorders>
              <w:top w:val="nil"/>
              <w:left w:val="nil"/>
              <w:right w:val="nil"/>
            </w:tcBorders>
            <w:shd w:val="clear" w:color="auto" w:fill="FFFFFF"/>
          </w:tcPr>
          <w:p w14:paraId="6329EE18"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c>
          <w:tcPr>
            <w:tcW w:w="1550" w:type="dxa"/>
            <w:tcBorders>
              <w:top w:val="nil"/>
              <w:left w:val="nil"/>
              <w:right w:val="single" w:sz="4" w:space="0" w:color="auto"/>
            </w:tcBorders>
            <w:shd w:val="clear" w:color="auto" w:fill="FFFFFF"/>
          </w:tcPr>
          <w:p w14:paraId="5A9FEE7A" w14:textId="77777777" w:rsidR="00851E7B" w:rsidRPr="009A115E" w:rsidRDefault="00851E7B" w:rsidP="00B744CD">
            <w:pPr>
              <w:tabs>
                <w:tab w:val="decimal" w:pos="-80"/>
              </w:tabs>
              <w:adjustRightInd w:val="0"/>
              <w:spacing w:before="67" w:after="67"/>
              <w:ind w:right="-4"/>
              <w:jc w:val="center"/>
              <w:rPr>
                <w:rFonts w:ascii="Arial" w:hAnsi="Arial" w:cs="Arial"/>
                <w:i/>
                <w:color w:val="1F497D" w:themeColor="text2"/>
                <w:sz w:val="22"/>
              </w:rPr>
            </w:pPr>
          </w:p>
        </w:tc>
      </w:tr>
      <w:tr w:rsidR="00851E7B" w:rsidRPr="009A115E" w14:paraId="341CFA28" w14:textId="77777777" w:rsidTr="004B4006">
        <w:trPr>
          <w:cantSplit/>
          <w:trHeight w:val="337"/>
          <w:jc w:val="center"/>
        </w:trPr>
        <w:tc>
          <w:tcPr>
            <w:tcW w:w="3142" w:type="dxa"/>
            <w:tcBorders>
              <w:top w:val="nil"/>
              <w:left w:val="single" w:sz="4" w:space="0" w:color="auto"/>
              <w:right w:val="nil"/>
            </w:tcBorders>
            <w:shd w:val="clear" w:color="auto" w:fill="FFFFFF"/>
          </w:tcPr>
          <w:p w14:paraId="617F6583" w14:textId="77777777" w:rsidR="00851E7B" w:rsidRPr="009A115E" w:rsidRDefault="00851E7B" w:rsidP="00B73308">
            <w:pPr>
              <w:adjustRightInd w:val="0"/>
              <w:spacing w:before="67" w:after="67"/>
              <w:ind w:firstLine="375"/>
              <w:rPr>
                <w:rFonts w:ascii="Arial" w:hAnsi="Arial" w:cs="Arial"/>
                <w:bCs/>
                <w:i/>
                <w:color w:val="1F497D" w:themeColor="text2"/>
                <w:sz w:val="22"/>
              </w:rPr>
            </w:pPr>
            <w:r>
              <w:rPr>
                <w:rFonts w:ascii="Arial" w:hAnsi="Arial" w:cs="Arial"/>
                <w:bCs/>
                <w:i/>
                <w:color w:val="1F497D" w:themeColor="text2"/>
                <w:sz w:val="22"/>
              </w:rPr>
              <w:t>GWAS Analysis</w:t>
            </w:r>
          </w:p>
        </w:tc>
        <w:tc>
          <w:tcPr>
            <w:tcW w:w="1170" w:type="dxa"/>
            <w:tcBorders>
              <w:top w:val="nil"/>
              <w:left w:val="nil"/>
              <w:right w:val="nil"/>
            </w:tcBorders>
            <w:shd w:val="clear" w:color="auto" w:fill="FFFFFF"/>
          </w:tcPr>
          <w:p w14:paraId="6F663E69" w14:textId="77777777" w:rsidR="00851E7B" w:rsidRPr="009A115E" w:rsidRDefault="00851E7B" w:rsidP="00B73308">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2.1.2013</w:t>
            </w:r>
          </w:p>
        </w:tc>
        <w:tc>
          <w:tcPr>
            <w:tcW w:w="1919" w:type="dxa"/>
            <w:tcBorders>
              <w:top w:val="nil"/>
              <w:left w:val="nil"/>
              <w:right w:val="nil"/>
            </w:tcBorders>
            <w:shd w:val="clear" w:color="auto" w:fill="FFFFFF"/>
          </w:tcPr>
          <w:p w14:paraId="40752A98" w14:textId="77777777" w:rsidR="00851E7B" w:rsidRPr="009A115E" w:rsidRDefault="00851E7B" w:rsidP="00B73308">
            <w:pPr>
              <w:tabs>
                <w:tab w:val="decimal" w:pos="-80"/>
              </w:tabs>
              <w:adjustRightInd w:val="0"/>
              <w:spacing w:before="67" w:after="67"/>
              <w:ind w:right="-4"/>
              <w:jc w:val="center"/>
              <w:rPr>
                <w:rFonts w:ascii="Arial" w:hAnsi="Arial" w:cs="Arial"/>
                <w:i/>
                <w:color w:val="1F497D" w:themeColor="text2"/>
                <w:sz w:val="22"/>
              </w:rPr>
            </w:pPr>
          </w:p>
        </w:tc>
        <w:tc>
          <w:tcPr>
            <w:tcW w:w="1550" w:type="dxa"/>
            <w:tcBorders>
              <w:top w:val="nil"/>
              <w:left w:val="nil"/>
              <w:right w:val="single" w:sz="4" w:space="0" w:color="auto"/>
            </w:tcBorders>
            <w:shd w:val="clear" w:color="auto" w:fill="FFFFFF"/>
          </w:tcPr>
          <w:p w14:paraId="69EFEB26" w14:textId="77777777" w:rsidR="00851E7B" w:rsidRPr="009A115E" w:rsidRDefault="00851E7B" w:rsidP="00B73308">
            <w:pPr>
              <w:tabs>
                <w:tab w:val="decimal" w:pos="-80"/>
              </w:tabs>
              <w:adjustRightInd w:val="0"/>
              <w:spacing w:before="67" w:after="67"/>
              <w:ind w:right="-4"/>
              <w:jc w:val="center"/>
              <w:rPr>
                <w:rFonts w:ascii="Arial" w:hAnsi="Arial" w:cs="Arial"/>
                <w:i/>
                <w:color w:val="1F497D" w:themeColor="text2"/>
                <w:sz w:val="22"/>
              </w:rPr>
            </w:pPr>
          </w:p>
        </w:tc>
      </w:tr>
      <w:tr w:rsidR="00851E7B" w:rsidRPr="009A115E" w14:paraId="44487564" w14:textId="77777777" w:rsidTr="004B4006">
        <w:trPr>
          <w:cantSplit/>
          <w:trHeight w:val="337"/>
          <w:jc w:val="center"/>
        </w:trPr>
        <w:tc>
          <w:tcPr>
            <w:tcW w:w="3142" w:type="dxa"/>
            <w:tcBorders>
              <w:top w:val="nil"/>
              <w:left w:val="single" w:sz="4" w:space="0" w:color="auto"/>
              <w:right w:val="nil"/>
            </w:tcBorders>
            <w:shd w:val="clear" w:color="auto" w:fill="FFFFFF"/>
          </w:tcPr>
          <w:p w14:paraId="56B592D7" w14:textId="77777777" w:rsidR="00851E7B" w:rsidRPr="009A115E" w:rsidRDefault="00851E7B" w:rsidP="00D44DD4">
            <w:pPr>
              <w:adjustRightInd w:val="0"/>
              <w:spacing w:before="67" w:after="67"/>
              <w:ind w:left="330"/>
              <w:rPr>
                <w:rFonts w:ascii="Arial" w:hAnsi="Arial" w:cs="Arial"/>
                <w:bCs/>
                <w:i/>
                <w:color w:val="1F497D" w:themeColor="text2"/>
                <w:sz w:val="22"/>
              </w:rPr>
            </w:pPr>
            <w:r>
              <w:rPr>
                <w:rFonts w:ascii="Arial" w:hAnsi="Arial" w:cs="Arial"/>
                <w:bCs/>
                <w:i/>
                <w:color w:val="1F497D" w:themeColor="text2"/>
                <w:sz w:val="22"/>
              </w:rPr>
              <w:t>Whole Exome Sequencing</w:t>
            </w:r>
          </w:p>
        </w:tc>
        <w:tc>
          <w:tcPr>
            <w:tcW w:w="1170" w:type="dxa"/>
            <w:tcBorders>
              <w:top w:val="nil"/>
              <w:left w:val="nil"/>
              <w:right w:val="nil"/>
            </w:tcBorders>
            <w:shd w:val="clear" w:color="auto" w:fill="FFFFFF"/>
          </w:tcPr>
          <w:p w14:paraId="0ECF38CC" w14:textId="77777777" w:rsidR="00851E7B" w:rsidRPr="009A115E" w:rsidRDefault="00851E7B">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3.1.2013</w:t>
            </w:r>
          </w:p>
        </w:tc>
        <w:tc>
          <w:tcPr>
            <w:tcW w:w="1919" w:type="dxa"/>
            <w:tcBorders>
              <w:top w:val="nil"/>
              <w:left w:val="nil"/>
              <w:right w:val="nil"/>
            </w:tcBorders>
            <w:shd w:val="clear" w:color="auto" w:fill="FFFFFF"/>
          </w:tcPr>
          <w:p w14:paraId="3EC292CC" w14:textId="77777777" w:rsidR="00851E7B" w:rsidRPr="009A115E" w:rsidRDefault="00851E7B" w:rsidP="00B73308">
            <w:pPr>
              <w:tabs>
                <w:tab w:val="decimal" w:pos="-80"/>
              </w:tabs>
              <w:adjustRightInd w:val="0"/>
              <w:spacing w:before="67" w:after="67"/>
              <w:ind w:right="-4"/>
              <w:jc w:val="center"/>
              <w:rPr>
                <w:rFonts w:ascii="Arial" w:hAnsi="Arial" w:cs="Arial"/>
                <w:i/>
                <w:color w:val="1F497D" w:themeColor="text2"/>
                <w:sz w:val="22"/>
              </w:rPr>
            </w:pPr>
          </w:p>
        </w:tc>
        <w:tc>
          <w:tcPr>
            <w:tcW w:w="1550" w:type="dxa"/>
            <w:tcBorders>
              <w:top w:val="nil"/>
              <w:left w:val="nil"/>
              <w:right w:val="single" w:sz="4" w:space="0" w:color="auto"/>
            </w:tcBorders>
            <w:shd w:val="clear" w:color="auto" w:fill="FFFFFF"/>
          </w:tcPr>
          <w:p w14:paraId="498667C9" w14:textId="77777777" w:rsidR="00851E7B" w:rsidRPr="009A115E" w:rsidRDefault="00851E7B" w:rsidP="00B73308">
            <w:pPr>
              <w:tabs>
                <w:tab w:val="decimal" w:pos="-80"/>
              </w:tabs>
              <w:adjustRightInd w:val="0"/>
              <w:spacing w:before="67" w:after="67"/>
              <w:ind w:right="-4"/>
              <w:jc w:val="center"/>
              <w:rPr>
                <w:rFonts w:ascii="Arial" w:hAnsi="Arial" w:cs="Arial"/>
                <w:i/>
                <w:color w:val="1F497D" w:themeColor="text2"/>
                <w:sz w:val="22"/>
              </w:rPr>
            </w:pPr>
          </w:p>
        </w:tc>
      </w:tr>
      <w:tr w:rsidR="00851E7B" w:rsidRPr="009A115E" w14:paraId="26BCDF87" w14:textId="77777777" w:rsidTr="004B4006">
        <w:trPr>
          <w:cantSplit/>
          <w:trHeight w:val="337"/>
          <w:jc w:val="center"/>
        </w:trPr>
        <w:tc>
          <w:tcPr>
            <w:tcW w:w="3142" w:type="dxa"/>
            <w:tcBorders>
              <w:top w:val="nil"/>
              <w:left w:val="single" w:sz="4" w:space="0" w:color="auto"/>
              <w:bottom w:val="single" w:sz="4" w:space="0" w:color="auto"/>
              <w:right w:val="nil"/>
            </w:tcBorders>
            <w:shd w:val="clear" w:color="auto" w:fill="FFFFFF"/>
          </w:tcPr>
          <w:p w14:paraId="2ACC6255" w14:textId="77777777" w:rsidR="00851E7B" w:rsidRPr="009A115E" w:rsidRDefault="00851E7B" w:rsidP="004B4006">
            <w:pPr>
              <w:adjustRightInd w:val="0"/>
              <w:spacing w:before="67" w:after="67"/>
              <w:ind w:left="375"/>
              <w:rPr>
                <w:rFonts w:ascii="Arial" w:hAnsi="Arial" w:cs="Arial"/>
                <w:bCs/>
                <w:i/>
                <w:color w:val="1F497D" w:themeColor="text2"/>
                <w:sz w:val="22"/>
              </w:rPr>
            </w:pPr>
            <w:r>
              <w:rPr>
                <w:rFonts w:ascii="Arial" w:hAnsi="Arial" w:cs="Arial"/>
                <w:bCs/>
                <w:i/>
                <w:color w:val="1F497D" w:themeColor="text2"/>
                <w:sz w:val="22"/>
              </w:rPr>
              <w:t>Sequencing Analysis</w:t>
            </w:r>
          </w:p>
        </w:tc>
        <w:tc>
          <w:tcPr>
            <w:tcW w:w="1170" w:type="dxa"/>
            <w:tcBorders>
              <w:top w:val="nil"/>
              <w:left w:val="nil"/>
              <w:bottom w:val="single" w:sz="4" w:space="0" w:color="auto"/>
              <w:right w:val="nil"/>
            </w:tcBorders>
            <w:shd w:val="clear" w:color="auto" w:fill="FFFFFF"/>
          </w:tcPr>
          <w:p w14:paraId="7DE52B05" w14:textId="77777777" w:rsidR="00851E7B" w:rsidRPr="009A115E" w:rsidRDefault="00851E7B" w:rsidP="00B73308">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5.1.2013</w:t>
            </w:r>
          </w:p>
        </w:tc>
        <w:tc>
          <w:tcPr>
            <w:tcW w:w="1919" w:type="dxa"/>
            <w:tcBorders>
              <w:top w:val="nil"/>
              <w:left w:val="nil"/>
              <w:bottom w:val="single" w:sz="4" w:space="0" w:color="auto"/>
              <w:right w:val="nil"/>
            </w:tcBorders>
            <w:shd w:val="clear" w:color="auto" w:fill="FFFFFF"/>
          </w:tcPr>
          <w:p w14:paraId="5BB05E58" w14:textId="77777777" w:rsidR="00851E7B" w:rsidRPr="009A115E" w:rsidRDefault="00851E7B" w:rsidP="00B73308">
            <w:pPr>
              <w:tabs>
                <w:tab w:val="decimal" w:pos="-80"/>
              </w:tabs>
              <w:adjustRightInd w:val="0"/>
              <w:spacing w:before="67" w:after="67"/>
              <w:ind w:right="-4"/>
              <w:jc w:val="center"/>
              <w:rPr>
                <w:rFonts w:ascii="Arial" w:hAnsi="Arial" w:cs="Arial"/>
                <w:i/>
                <w:color w:val="1F497D" w:themeColor="text2"/>
                <w:sz w:val="22"/>
              </w:rPr>
            </w:pPr>
          </w:p>
        </w:tc>
        <w:tc>
          <w:tcPr>
            <w:tcW w:w="1550" w:type="dxa"/>
            <w:tcBorders>
              <w:top w:val="nil"/>
              <w:left w:val="nil"/>
              <w:bottom w:val="single" w:sz="4" w:space="0" w:color="auto"/>
              <w:right w:val="single" w:sz="4" w:space="0" w:color="auto"/>
            </w:tcBorders>
            <w:shd w:val="clear" w:color="auto" w:fill="FFFFFF"/>
          </w:tcPr>
          <w:p w14:paraId="182035CE" w14:textId="77777777" w:rsidR="00851E7B" w:rsidRPr="009A115E" w:rsidRDefault="00851E7B" w:rsidP="00B73308">
            <w:pPr>
              <w:tabs>
                <w:tab w:val="decimal" w:pos="-80"/>
              </w:tabs>
              <w:adjustRightInd w:val="0"/>
              <w:spacing w:before="67" w:after="67"/>
              <w:ind w:right="-4"/>
              <w:jc w:val="center"/>
              <w:rPr>
                <w:rFonts w:ascii="Arial" w:hAnsi="Arial" w:cs="Arial"/>
                <w:i/>
                <w:color w:val="1F497D" w:themeColor="text2"/>
                <w:sz w:val="22"/>
              </w:rPr>
            </w:pPr>
          </w:p>
        </w:tc>
      </w:tr>
    </w:tbl>
    <w:p w14:paraId="36D800A8" w14:textId="77777777" w:rsidR="00FD38E0" w:rsidRDefault="00FD38E0" w:rsidP="004B4006">
      <w:pPr>
        <w:pStyle w:val="CROMSText"/>
        <w:spacing w:line="240" w:lineRule="auto"/>
      </w:pPr>
    </w:p>
    <w:p w14:paraId="179DF2DE" w14:textId="77777777" w:rsidR="00C27D8D" w:rsidRPr="004B4006" w:rsidRDefault="00C27D8D">
      <w:pPr>
        <w:pStyle w:val="CROMSText"/>
        <w:rPr>
          <w:rFonts w:cs="Arial"/>
          <w:bCs/>
          <w:i/>
          <w:color w:val="1F497D" w:themeColor="text2"/>
        </w:rPr>
      </w:pPr>
      <w:r w:rsidRPr="004B4006">
        <w:rPr>
          <w:rFonts w:cs="Arial"/>
          <w:bCs/>
          <w:i/>
          <w:color w:val="1F497D" w:themeColor="text2"/>
        </w:rPr>
        <w:t>Notes:</w:t>
      </w:r>
    </w:p>
    <w:p w14:paraId="217AED37" w14:textId="4AC7C1EF" w:rsidR="00892F1A" w:rsidRPr="004B4006" w:rsidRDefault="00C27D8D" w:rsidP="004B4006">
      <w:pPr>
        <w:pStyle w:val="CROMSText"/>
        <w:tabs>
          <w:tab w:val="left" w:pos="180"/>
        </w:tabs>
        <w:spacing w:line="276" w:lineRule="auto"/>
        <w:ind w:left="180" w:hanging="90"/>
        <w:rPr>
          <w:rFonts w:cs="Arial"/>
          <w:bCs/>
          <w:i/>
          <w:color w:val="1F497D" w:themeColor="text2"/>
        </w:rPr>
      </w:pPr>
      <w:r w:rsidRPr="004B4006">
        <w:rPr>
          <w:rFonts w:cs="Arial"/>
          <w:bCs/>
          <w:i/>
          <w:color w:val="1F497D" w:themeColor="text2"/>
        </w:rPr>
        <w:t>*By 4.1.2012, only 10% targeted numbers of control participants had been recruited.</w:t>
      </w:r>
      <w:r w:rsidR="00892F1A" w:rsidRPr="004B4006">
        <w:rPr>
          <w:rFonts w:cs="Arial"/>
          <w:bCs/>
          <w:i/>
          <w:color w:val="1F497D" w:themeColor="text2"/>
        </w:rPr>
        <w:t xml:space="preserve"> Projected dates for </w:t>
      </w:r>
      <w:r w:rsidR="00E62147" w:rsidRPr="004B4006">
        <w:rPr>
          <w:rFonts w:cs="Arial"/>
          <w:bCs/>
          <w:i/>
          <w:color w:val="1F497D" w:themeColor="text2"/>
        </w:rPr>
        <w:t xml:space="preserve">recruitment of 50% and 100% </w:t>
      </w:r>
      <w:r w:rsidR="00892F1A" w:rsidRPr="004B4006">
        <w:rPr>
          <w:rFonts w:cs="Arial"/>
          <w:bCs/>
          <w:i/>
          <w:color w:val="1F497D" w:themeColor="text2"/>
        </w:rPr>
        <w:t xml:space="preserve">control participants </w:t>
      </w:r>
      <w:r w:rsidR="00817B6C" w:rsidRPr="004B4006">
        <w:rPr>
          <w:rFonts w:cs="Arial"/>
          <w:bCs/>
          <w:i/>
          <w:color w:val="1F497D" w:themeColor="text2"/>
        </w:rPr>
        <w:t>will be</w:t>
      </w:r>
      <w:r w:rsidR="00892F1A" w:rsidRPr="004B4006">
        <w:rPr>
          <w:rFonts w:cs="Arial"/>
          <w:bCs/>
          <w:i/>
          <w:color w:val="1F497D" w:themeColor="text2"/>
        </w:rPr>
        <w:t xml:space="preserve"> re</w:t>
      </w:r>
      <w:r w:rsidR="00E62147" w:rsidRPr="004B4006">
        <w:rPr>
          <w:rFonts w:cs="Arial"/>
          <w:bCs/>
          <w:i/>
          <w:color w:val="1F497D" w:themeColor="text2"/>
        </w:rPr>
        <w:t xml:space="preserve">vised to 7.1.2012 and 10.1.2012, </w:t>
      </w:r>
      <w:r w:rsidR="00892F1A" w:rsidRPr="004B4006">
        <w:rPr>
          <w:rFonts w:cs="Arial"/>
          <w:bCs/>
          <w:i/>
          <w:color w:val="1F497D" w:themeColor="text2"/>
        </w:rPr>
        <w:t xml:space="preserve">respectively.  See Section </w:t>
      </w:r>
      <w:r w:rsidR="00EE2A83">
        <w:rPr>
          <w:rFonts w:cs="Arial"/>
          <w:bCs/>
          <w:i/>
          <w:color w:val="1F497D" w:themeColor="text2"/>
        </w:rPr>
        <w:fldChar w:fldCharType="begin"/>
      </w:r>
      <w:r w:rsidR="00EE2A83">
        <w:rPr>
          <w:rFonts w:cs="Arial"/>
          <w:bCs/>
          <w:i/>
          <w:color w:val="1F497D" w:themeColor="text2"/>
        </w:rPr>
        <w:instrText xml:space="preserve"> REF _Ref360613677 \r \h </w:instrText>
      </w:r>
      <w:r w:rsidR="00EE2A83">
        <w:rPr>
          <w:rFonts w:cs="Arial"/>
          <w:bCs/>
          <w:i/>
          <w:color w:val="1F497D" w:themeColor="text2"/>
        </w:rPr>
      </w:r>
      <w:r w:rsidR="00EE2A83">
        <w:rPr>
          <w:rFonts w:cs="Arial"/>
          <w:bCs/>
          <w:i/>
          <w:color w:val="1F497D" w:themeColor="text2"/>
        </w:rPr>
        <w:fldChar w:fldCharType="separate"/>
      </w:r>
      <w:r w:rsidR="004C3834">
        <w:rPr>
          <w:rFonts w:cs="Arial"/>
          <w:bCs/>
          <w:i/>
          <w:color w:val="1F497D" w:themeColor="text2"/>
        </w:rPr>
        <w:t>3.0</w:t>
      </w:r>
      <w:r w:rsidR="00EE2A83">
        <w:rPr>
          <w:rFonts w:cs="Arial"/>
          <w:bCs/>
          <w:i/>
          <w:color w:val="1F497D" w:themeColor="text2"/>
        </w:rPr>
        <w:fldChar w:fldCharType="end"/>
      </w:r>
      <w:r w:rsidR="00EE2A83">
        <w:rPr>
          <w:rFonts w:cs="Arial"/>
          <w:bCs/>
          <w:i/>
          <w:color w:val="1F497D" w:themeColor="text2"/>
        </w:rPr>
        <w:t xml:space="preserve"> </w:t>
      </w:r>
      <w:r w:rsidR="00892F1A" w:rsidRPr="004B4006">
        <w:rPr>
          <w:rFonts w:cs="Arial"/>
          <w:bCs/>
          <w:i/>
          <w:color w:val="1F497D" w:themeColor="text2"/>
        </w:rPr>
        <w:t xml:space="preserve">below for </w:t>
      </w:r>
      <w:proofErr w:type="gramStart"/>
      <w:r w:rsidR="00892F1A" w:rsidRPr="004B4006">
        <w:rPr>
          <w:rFonts w:cs="Arial"/>
          <w:bCs/>
          <w:i/>
          <w:color w:val="1F497D" w:themeColor="text2"/>
        </w:rPr>
        <w:t>details.</w:t>
      </w:r>
      <w:r w:rsidR="006563D2">
        <w:rPr>
          <w:rFonts w:cs="Arial"/>
          <w:bCs/>
          <w:i/>
          <w:color w:val="1F497D" w:themeColor="text2"/>
        </w:rPr>
        <w:t>}</w:t>
      </w:r>
      <w:proofErr w:type="gramEnd"/>
    </w:p>
    <w:p w14:paraId="03EB2429" w14:textId="77777777" w:rsidR="00A4455E" w:rsidRDefault="00A4455E" w:rsidP="00AE3DB0">
      <w:pPr>
        <w:pStyle w:val="Heading1"/>
      </w:pPr>
      <w:bookmarkStart w:id="8" w:name="_Ref360613677"/>
      <w:bookmarkStart w:id="9" w:name="_Toc482801014"/>
      <w:r w:rsidRPr="00363063">
        <w:t xml:space="preserve">Enrollment </w:t>
      </w:r>
      <w:bookmarkEnd w:id="7"/>
      <w:r w:rsidR="00D0214E">
        <w:t xml:space="preserve">and Retention </w:t>
      </w:r>
      <w:r w:rsidR="00607910">
        <w:t>Status</w:t>
      </w:r>
      <w:bookmarkEnd w:id="8"/>
      <w:bookmarkEnd w:id="9"/>
    </w:p>
    <w:p w14:paraId="6ED6EFD0" w14:textId="77E655D5" w:rsidR="00B74455" w:rsidRPr="00D05E62" w:rsidRDefault="002A4931" w:rsidP="00D05E62">
      <w:pPr>
        <w:pStyle w:val="CROMSInstruction"/>
      </w:pPr>
      <w:r>
        <w:t>{</w:t>
      </w:r>
      <w:r w:rsidR="007213D6" w:rsidRPr="004C5732">
        <w:t>Describe enrollment</w:t>
      </w:r>
      <w:r w:rsidR="001E6A68" w:rsidRPr="004C5732">
        <w:t xml:space="preserve"> and provide a summary table</w:t>
      </w:r>
      <w:r w:rsidR="002A2B46">
        <w:t xml:space="preserve">. </w:t>
      </w:r>
      <w:r w:rsidR="0082302B" w:rsidRPr="00132FCB">
        <w:t>Include key characteristics</w:t>
      </w:r>
      <w:r w:rsidR="005C7A7E">
        <w:t xml:space="preserve"> of the study population</w:t>
      </w:r>
      <w:r w:rsidR="0098053D">
        <w:t xml:space="preserve"> (e.g., age, sex, disease severity, existence of risk factors, weight/BMI, history of underlying disease)</w:t>
      </w:r>
      <w:r w:rsidR="0082302B" w:rsidRPr="00132FCB">
        <w:t xml:space="preserve"> </w:t>
      </w:r>
      <w:r w:rsidR="00E67193">
        <w:t xml:space="preserve">and relevant </w:t>
      </w:r>
      <w:r w:rsidR="00CA425A">
        <w:t>study groups</w:t>
      </w:r>
      <w:r w:rsidR="0082302B" w:rsidRPr="00132FCB">
        <w:t xml:space="preserve"> (e.g., case-control status, </w:t>
      </w:r>
      <w:r w:rsidR="005622A5">
        <w:t>adult-child</w:t>
      </w:r>
      <w:r w:rsidR="0082302B" w:rsidRPr="00132FCB">
        <w:t>).</w:t>
      </w:r>
      <w:r w:rsidR="006B688E">
        <w:t xml:space="preserve"> </w:t>
      </w:r>
      <w:r w:rsidR="007213D6" w:rsidRPr="004C5732">
        <w:t>Provide enrollment statistics by site if the study involves multiple sites.</w:t>
      </w:r>
      <w:r w:rsidR="00EB35AE" w:rsidRPr="004C5732">
        <w:t xml:space="preserve"> If the study is enrolling, provide </w:t>
      </w:r>
      <w:r w:rsidR="0056008A" w:rsidRPr="004C5732">
        <w:t xml:space="preserve">the </w:t>
      </w:r>
      <w:r w:rsidR="00132FCB">
        <w:t>recruitment</w:t>
      </w:r>
      <w:r w:rsidR="00EB35AE" w:rsidRPr="004C5732">
        <w:t xml:space="preserve"> target and estimated time to completion of enrollment.</w:t>
      </w:r>
      <w:r w:rsidR="00FD7859">
        <w:t xml:space="preserve"> </w:t>
      </w:r>
      <w:r w:rsidR="0082302B" w:rsidRPr="00132FCB">
        <w:t>A figure showing expected/planned versus actual enrollment is helpful</w:t>
      </w:r>
      <w:r w:rsidR="00B74455">
        <w:t xml:space="preserve"> but not required</w:t>
      </w:r>
      <w:r w:rsidR="0082302B" w:rsidRPr="00132FCB">
        <w:t>.</w:t>
      </w:r>
    </w:p>
    <w:p w14:paraId="46BB043C" w14:textId="1F5CDC50" w:rsidR="002E3169" w:rsidRDefault="002A2B46" w:rsidP="004B4006">
      <w:pPr>
        <w:pStyle w:val="CROMSInstruction"/>
        <w:keepNext/>
        <w:keepLines/>
        <w:rPr>
          <w:rFonts w:ascii="Times New Roman" w:hAnsi="Times New Roman"/>
          <w:b/>
          <w:sz w:val="24"/>
        </w:rPr>
      </w:pPr>
      <w:r>
        <w:t>Examples</w:t>
      </w:r>
      <w:r w:rsidR="004010AF">
        <w:t xml:space="preserve"> are below</w:t>
      </w:r>
      <w:bookmarkStart w:id="10" w:name="IDX"/>
      <w:bookmarkStart w:id="11" w:name="_Toc257025245"/>
      <w:bookmarkEnd w:id="10"/>
      <w:r w:rsidR="004010AF">
        <w:t>.</w:t>
      </w:r>
      <w:r w:rsidR="004D67FB">
        <w:t xml:space="preserve"> </w:t>
      </w:r>
    </w:p>
    <w:p w14:paraId="6552AB39" w14:textId="77777777" w:rsidR="007919C9" w:rsidRDefault="007919C9" w:rsidP="00ED5F8A">
      <w:pPr>
        <w:pStyle w:val="CROMSText"/>
      </w:pPr>
    </w:p>
    <w:p w14:paraId="08A9E834" w14:textId="77777777" w:rsidR="00187B29" w:rsidRDefault="00187B29" w:rsidP="00ED5F8A">
      <w:pPr>
        <w:pStyle w:val="CROMSText"/>
      </w:pPr>
      <w:bookmarkStart w:id="12" w:name="OLE_LINK1"/>
    </w:p>
    <w:p w14:paraId="793DCF48" w14:textId="77777777" w:rsidR="00B4104B" w:rsidRPr="007C2EF6" w:rsidRDefault="00B4104B" w:rsidP="00C70001">
      <w:pPr>
        <w:keepNext/>
        <w:keepLines/>
        <w:adjustRightInd w:val="0"/>
        <w:spacing w:before="120" w:line="360" w:lineRule="auto"/>
        <w:jc w:val="center"/>
        <w:rPr>
          <w:rFonts w:ascii="Arial" w:hAnsi="Arial"/>
          <w:b/>
          <w:i/>
          <w:color w:val="1F497D" w:themeColor="text2"/>
          <w:sz w:val="22"/>
        </w:rPr>
      </w:pPr>
      <w:r w:rsidRPr="007C2EF6">
        <w:rPr>
          <w:rFonts w:ascii="Arial" w:hAnsi="Arial"/>
          <w:b/>
          <w:i/>
          <w:color w:val="1F497D" w:themeColor="text2"/>
          <w:sz w:val="22"/>
        </w:rPr>
        <w:lastRenderedPageBreak/>
        <w:t>Table # C</w:t>
      </w:r>
      <w:r w:rsidR="004E4087">
        <w:rPr>
          <w:rFonts w:ascii="Arial" w:hAnsi="Arial"/>
          <w:b/>
          <w:i/>
          <w:color w:val="1F497D" w:themeColor="text2"/>
          <w:sz w:val="22"/>
        </w:rPr>
        <w:t>ase</w:t>
      </w:r>
      <w:r w:rsidRPr="007C2EF6">
        <w:rPr>
          <w:rFonts w:ascii="Arial" w:hAnsi="Arial"/>
          <w:b/>
          <w:i/>
          <w:color w:val="1F497D" w:themeColor="text2"/>
          <w:sz w:val="22"/>
        </w:rPr>
        <w:t>s</w:t>
      </w:r>
      <w:r w:rsidR="004E4087">
        <w:rPr>
          <w:rFonts w:ascii="Arial" w:hAnsi="Arial"/>
          <w:b/>
          <w:i/>
          <w:color w:val="1F497D" w:themeColor="text2"/>
          <w:sz w:val="22"/>
        </w:rPr>
        <w:t xml:space="preserve"> </w:t>
      </w:r>
      <w:r w:rsidRPr="007C2EF6">
        <w:rPr>
          <w:rFonts w:ascii="Arial" w:hAnsi="Arial"/>
          <w:b/>
          <w:i/>
          <w:color w:val="1F497D" w:themeColor="text2"/>
          <w:sz w:val="22"/>
        </w:rPr>
        <w:t xml:space="preserve">- </w:t>
      </w:r>
      <w:r w:rsidR="004E4087">
        <w:rPr>
          <w:rFonts w:ascii="Arial" w:hAnsi="Arial" w:cs="Arial"/>
          <w:b/>
          <w:bCs/>
          <w:i/>
          <w:color w:val="1F497D" w:themeColor="text2"/>
          <w:sz w:val="22"/>
        </w:rPr>
        <w:t>Enrollment</w:t>
      </w:r>
      <w:r w:rsidRPr="007C2EF6">
        <w:rPr>
          <w:rFonts w:ascii="Arial" w:hAnsi="Arial"/>
          <w:b/>
          <w:i/>
          <w:color w:val="1F497D" w:themeColor="text2"/>
          <w:sz w:val="22"/>
        </w:rPr>
        <w:t xml:space="preserve"> </w:t>
      </w:r>
    </w:p>
    <w:tbl>
      <w:tblPr>
        <w:tblW w:w="7799" w:type="dxa"/>
        <w:jc w:val="center"/>
        <w:tblCellMar>
          <w:left w:w="67" w:type="dxa"/>
          <w:right w:w="67" w:type="dxa"/>
        </w:tblCellMar>
        <w:tblLook w:val="0100" w:firstRow="0" w:lastRow="0" w:firstColumn="0" w:lastColumn="1" w:noHBand="0" w:noVBand="0"/>
      </w:tblPr>
      <w:tblGrid>
        <w:gridCol w:w="3209"/>
        <w:gridCol w:w="990"/>
        <w:gridCol w:w="990"/>
        <w:gridCol w:w="1245"/>
        <w:gridCol w:w="1365"/>
      </w:tblGrid>
      <w:tr w:rsidR="00ED3EBD" w:rsidRPr="00935123" w14:paraId="64DBD021" w14:textId="77777777" w:rsidTr="00ED5F8A">
        <w:trPr>
          <w:cantSplit/>
          <w:trHeight w:val="608"/>
          <w:tblHeader/>
          <w:jc w:val="center"/>
        </w:trPr>
        <w:tc>
          <w:tcPr>
            <w:tcW w:w="3209" w:type="dxa"/>
            <w:tcBorders>
              <w:top w:val="single" w:sz="4" w:space="0" w:color="auto"/>
              <w:left w:val="single" w:sz="4" w:space="0" w:color="auto"/>
              <w:bottom w:val="single" w:sz="4" w:space="0" w:color="000000"/>
              <w:right w:val="nil"/>
            </w:tcBorders>
            <w:shd w:val="clear" w:color="auto" w:fill="FFFFFF"/>
            <w:vAlign w:val="bottom"/>
          </w:tcPr>
          <w:p w14:paraId="3A0D1D26" w14:textId="77777777" w:rsidR="00ED3EBD" w:rsidRPr="00935123" w:rsidRDefault="00ED3EBD" w:rsidP="00ED5F8A">
            <w:pPr>
              <w:keepNext/>
              <w:keepLines/>
              <w:adjustRightInd w:val="0"/>
              <w:spacing w:before="67"/>
              <w:jc w:val="center"/>
              <w:rPr>
                <w:rFonts w:ascii="Arial" w:hAnsi="Arial"/>
                <w:i/>
                <w:color w:val="1F497D"/>
                <w:sz w:val="20"/>
              </w:rPr>
            </w:pPr>
            <w:r w:rsidRPr="00935123">
              <w:rPr>
                <w:rFonts w:ascii="Arial" w:hAnsi="Arial"/>
                <w:i/>
                <w:color w:val="1F497D"/>
                <w:sz w:val="20"/>
              </w:rPr>
              <w:t>Cases</w:t>
            </w:r>
          </w:p>
        </w:tc>
        <w:tc>
          <w:tcPr>
            <w:tcW w:w="990" w:type="dxa"/>
            <w:tcBorders>
              <w:top w:val="single" w:sz="4" w:space="0" w:color="auto"/>
              <w:left w:val="nil"/>
              <w:bottom w:val="single" w:sz="4" w:space="0" w:color="000000"/>
              <w:right w:val="nil"/>
            </w:tcBorders>
            <w:shd w:val="clear" w:color="auto" w:fill="FFFFFF"/>
          </w:tcPr>
          <w:p w14:paraId="2423FAB8" w14:textId="77777777" w:rsidR="00ED3EBD" w:rsidRPr="00935123" w:rsidRDefault="00ED3EBD" w:rsidP="00ED5F8A">
            <w:pPr>
              <w:keepNext/>
              <w:keepLines/>
              <w:adjustRightInd w:val="0"/>
              <w:spacing w:before="67"/>
              <w:jc w:val="center"/>
              <w:rPr>
                <w:rFonts w:ascii="Arial" w:hAnsi="Arial"/>
                <w:i/>
                <w:color w:val="1F497D"/>
                <w:sz w:val="20"/>
              </w:rPr>
            </w:pPr>
            <w:r w:rsidRPr="00935123">
              <w:rPr>
                <w:rFonts w:ascii="Arial" w:hAnsi="Arial"/>
                <w:i/>
                <w:color w:val="1F497D"/>
                <w:sz w:val="20"/>
              </w:rPr>
              <w:t xml:space="preserve">Site </w:t>
            </w:r>
            <w:r>
              <w:rPr>
                <w:rFonts w:ascii="Arial" w:hAnsi="Arial"/>
                <w:i/>
                <w:color w:val="1F497D"/>
                <w:sz w:val="20"/>
              </w:rPr>
              <w:t>1</w:t>
            </w:r>
          </w:p>
        </w:tc>
        <w:tc>
          <w:tcPr>
            <w:tcW w:w="990" w:type="dxa"/>
            <w:tcBorders>
              <w:top w:val="single" w:sz="4" w:space="0" w:color="auto"/>
              <w:left w:val="nil"/>
              <w:bottom w:val="single" w:sz="4" w:space="0" w:color="000000"/>
              <w:right w:val="nil"/>
            </w:tcBorders>
            <w:shd w:val="clear" w:color="auto" w:fill="FFFFFF"/>
          </w:tcPr>
          <w:p w14:paraId="13563C5D" w14:textId="77777777" w:rsidR="00ED3EBD" w:rsidRPr="00935123" w:rsidRDefault="00ED3EBD" w:rsidP="00ED5F8A">
            <w:pPr>
              <w:keepNext/>
              <w:keepLines/>
              <w:adjustRightInd w:val="0"/>
              <w:spacing w:before="67"/>
              <w:jc w:val="center"/>
              <w:rPr>
                <w:rFonts w:ascii="Arial" w:hAnsi="Arial"/>
                <w:i/>
                <w:color w:val="1F497D"/>
                <w:sz w:val="20"/>
              </w:rPr>
            </w:pPr>
            <w:r w:rsidRPr="00935123">
              <w:rPr>
                <w:rFonts w:ascii="Arial" w:hAnsi="Arial"/>
                <w:i/>
                <w:color w:val="1F497D"/>
                <w:sz w:val="20"/>
              </w:rPr>
              <w:t xml:space="preserve">Site </w:t>
            </w:r>
            <w:r>
              <w:rPr>
                <w:rFonts w:ascii="Arial" w:hAnsi="Arial"/>
                <w:i/>
                <w:color w:val="1F497D"/>
                <w:sz w:val="20"/>
              </w:rPr>
              <w:t>2</w:t>
            </w:r>
          </w:p>
        </w:tc>
        <w:tc>
          <w:tcPr>
            <w:tcW w:w="1245" w:type="dxa"/>
            <w:tcBorders>
              <w:top w:val="single" w:sz="4" w:space="0" w:color="auto"/>
              <w:left w:val="nil"/>
              <w:bottom w:val="single" w:sz="4" w:space="0" w:color="000000"/>
              <w:right w:val="nil"/>
            </w:tcBorders>
            <w:shd w:val="clear" w:color="auto" w:fill="FFFFFF"/>
            <w:vAlign w:val="bottom"/>
          </w:tcPr>
          <w:p w14:paraId="6E567541" w14:textId="77777777" w:rsidR="00ED3EBD" w:rsidRPr="00935123" w:rsidRDefault="00ED3EBD" w:rsidP="00ED5F8A">
            <w:pPr>
              <w:keepNext/>
              <w:keepLines/>
              <w:adjustRightInd w:val="0"/>
              <w:spacing w:before="67"/>
              <w:ind w:left="-99" w:hanging="27"/>
              <w:jc w:val="center"/>
              <w:rPr>
                <w:rFonts w:ascii="Arial" w:hAnsi="Arial" w:cs="Arial"/>
                <w:bCs/>
                <w:i/>
                <w:color w:val="1F497D"/>
                <w:sz w:val="20"/>
                <w:szCs w:val="19"/>
              </w:rPr>
            </w:pPr>
            <w:r w:rsidRPr="00935123">
              <w:rPr>
                <w:rFonts w:ascii="Arial" w:hAnsi="Arial"/>
                <w:i/>
                <w:color w:val="1F497D"/>
                <w:sz w:val="20"/>
              </w:rPr>
              <w:t>Total</w:t>
            </w:r>
          </w:p>
          <w:p w14:paraId="05DD24AB" w14:textId="77777777" w:rsidR="00ED3EBD" w:rsidRPr="00935123" w:rsidRDefault="00ED3EBD" w:rsidP="00ED5F8A">
            <w:pPr>
              <w:keepNext/>
              <w:keepLines/>
              <w:adjustRightInd w:val="0"/>
              <w:spacing w:before="67"/>
              <w:ind w:hanging="49"/>
              <w:rPr>
                <w:rFonts w:ascii="Arial" w:hAnsi="Arial"/>
                <w:i/>
                <w:color w:val="1F497D"/>
                <w:sz w:val="20"/>
              </w:rPr>
            </w:pPr>
          </w:p>
        </w:tc>
        <w:tc>
          <w:tcPr>
            <w:tcW w:w="1365" w:type="dxa"/>
            <w:tcBorders>
              <w:top w:val="single" w:sz="4" w:space="0" w:color="auto"/>
              <w:left w:val="nil"/>
              <w:bottom w:val="single" w:sz="4" w:space="0" w:color="000000"/>
              <w:right w:val="single" w:sz="4" w:space="0" w:color="auto"/>
            </w:tcBorders>
            <w:shd w:val="clear" w:color="auto" w:fill="FFFFFF"/>
          </w:tcPr>
          <w:p w14:paraId="0FD476BC" w14:textId="77777777" w:rsidR="00ED3EBD" w:rsidRPr="00935123" w:rsidRDefault="00ED3EBD" w:rsidP="00ED5F8A">
            <w:pPr>
              <w:keepNext/>
              <w:keepLines/>
              <w:adjustRightInd w:val="0"/>
              <w:spacing w:before="67"/>
              <w:ind w:left="-16"/>
              <w:jc w:val="center"/>
              <w:rPr>
                <w:rFonts w:ascii="Arial" w:hAnsi="Arial" w:cs="Arial"/>
                <w:bCs/>
                <w:i/>
                <w:color w:val="1F497D"/>
                <w:sz w:val="20"/>
                <w:szCs w:val="19"/>
              </w:rPr>
            </w:pPr>
            <w:r w:rsidRPr="00935123">
              <w:rPr>
                <w:rFonts w:ascii="Arial" w:hAnsi="Arial" w:cs="Arial"/>
                <w:bCs/>
                <w:i/>
                <w:color w:val="1F497D"/>
                <w:sz w:val="20"/>
                <w:szCs w:val="19"/>
              </w:rPr>
              <w:t>% of Target</w:t>
            </w:r>
          </w:p>
        </w:tc>
      </w:tr>
      <w:tr w:rsidR="00ED3EBD" w:rsidRPr="00935123" w14:paraId="3A33566D" w14:textId="77777777" w:rsidTr="00ED5F8A">
        <w:trPr>
          <w:cantSplit/>
          <w:trHeight w:val="304"/>
          <w:jc w:val="center"/>
        </w:trPr>
        <w:tc>
          <w:tcPr>
            <w:tcW w:w="3209" w:type="dxa"/>
            <w:tcBorders>
              <w:top w:val="nil"/>
              <w:left w:val="single" w:sz="4" w:space="0" w:color="auto"/>
              <w:bottom w:val="nil"/>
              <w:right w:val="nil"/>
            </w:tcBorders>
            <w:shd w:val="clear" w:color="auto" w:fill="FFFFFF"/>
          </w:tcPr>
          <w:p w14:paraId="5FCC66EA" w14:textId="77777777" w:rsidR="00ED3EBD" w:rsidRPr="00935123" w:rsidRDefault="00ED3EBD" w:rsidP="00ED5F8A">
            <w:pPr>
              <w:keepNext/>
              <w:keepLines/>
              <w:adjustRightInd w:val="0"/>
              <w:spacing w:before="40"/>
              <w:rPr>
                <w:rFonts w:ascii="Arial" w:hAnsi="Arial"/>
                <w:i/>
                <w:color w:val="1F497D"/>
                <w:sz w:val="20"/>
              </w:rPr>
            </w:pPr>
            <w:r w:rsidRPr="00935123">
              <w:rPr>
                <w:rFonts w:ascii="Arial" w:hAnsi="Arial" w:cs="Arial"/>
                <w:i/>
                <w:color w:val="1F497D"/>
                <w:sz w:val="20"/>
              </w:rPr>
              <w:t xml:space="preserve">Target Number to Consent </w:t>
            </w:r>
          </w:p>
        </w:tc>
        <w:tc>
          <w:tcPr>
            <w:tcW w:w="990" w:type="dxa"/>
            <w:tcBorders>
              <w:top w:val="nil"/>
              <w:left w:val="nil"/>
              <w:bottom w:val="nil"/>
              <w:right w:val="nil"/>
            </w:tcBorders>
            <w:shd w:val="clear" w:color="auto" w:fill="FFFFFF"/>
          </w:tcPr>
          <w:p w14:paraId="3F95128C"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175</w:t>
            </w:r>
          </w:p>
        </w:tc>
        <w:tc>
          <w:tcPr>
            <w:tcW w:w="990" w:type="dxa"/>
            <w:tcBorders>
              <w:top w:val="nil"/>
              <w:left w:val="nil"/>
              <w:bottom w:val="nil"/>
              <w:right w:val="nil"/>
            </w:tcBorders>
            <w:shd w:val="clear" w:color="auto" w:fill="FFFFFF"/>
          </w:tcPr>
          <w:p w14:paraId="54F56225"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125</w:t>
            </w:r>
          </w:p>
        </w:tc>
        <w:tc>
          <w:tcPr>
            <w:tcW w:w="1245" w:type="dxa"/>
            <w:tcBorders>
              <w:top w:val="nil"/>
              <w:left w:val="nil"/>
              <w:bottom w:val="nil"/>
              <w:right w:val="nil"/>
            </w:tcBorders>
            <w:shd w:val="clear" w:color="auto" w:fill="FFFFFF"/>
          </w:tcPr>
          <w:p w14:paraId="64C304C0" w14:textId="77777777" w:rsidR="00ED3EBD" w:rsidRPr="00935123" w:rsidRDefault="00ED3EBD" w:rsidP="00ED5F8A">
            <w:pPr>
              <w:keepNext/>
              <w:keepLines/>
              <w:adjustRightInd w:val="0"/>
              <w:spacing w:before="67"/>
              <w:ind w:left="-99"/>
              <w:jc w:val="center"/>
              <w:rPr>
                <w:rFonts w:ascii="Arial" w:hAnsi="Arial"/>
                <w:i/>
                <w:color w:val="1F497D"/>
                <w:sz w:val="20"/>
              </w:rPr>
            </w:pPr>
            <w:r w:rsidRPr="00935123">
              <w:rPr>
                <w:rFonts w:ascii="Arial" w:hAnsi="Arial"/>
                <w:i/>
                <w:color w:val="1F497D"/>
                <w:sz w:val="20"/>
              </w:rPr>
              <w:t>300</w:t>
            </w:r>
          </w:p>
        </w:tc>
        <w:tc>
          <w:tcPr>
            <w:tcW w:w="1365" w:type="dxa"/>
            <w:tcBorders>
              <w:top w:val="nil"/>
              <w:left w:val="nil"/>
              <w:bottom w:val="nil"/>
              <w:right w:val="single" w:sz="4" w:space="0" w:color="auto"/>
            </w:tcBorders>
            <w:shd w:val="clear" w:color="auto" w:fill="FFFFFF"/>
          </w:tcPr>
          <w:p w14:paraId="289A1564" w14:textId="77777777" w:rsidR="00ED3EBD" w:rsidRPr="00935123" w:rsidRDefault="00ED3EBD" w:rsidP="00ED5F8A">
            <w:pPr>
              <w:keepNext/>
              <w:keepLines/>
              <w:adjustRightInd w:val="0"/>
              <w:spacing w:before="67"/>
              <w:ind w:left="-99"/>
              <w:jc w:val="center"/>
              <w:rPr>
                <w:rFonts w:ascii="Arial" w:hAnsi="Arial"/>
                <w:i/>
                <w:color w:val="1F497D"/>
                <w:sz w:val="20"/>
              </w:rPr>
            </w:pPr>
          </w:p>
        </w:tc>
      </w:tr>
      <w:tr w:rsidR="00ED3EBD" w:rsidRPr="00935123" w14:paraId="3E9797F3" w14:textId="77777777" w:rsidTr="00ED5F8A">
        <w:trPr>
          <w:cantSplit/>
          <w:trHeight w:val="321"/>
          <w:jc w:val="center"/>
        </w:trPr>
        <w:tc>
          <w:tcPr>
            <w:tcW w:w="3209" w:type="dxa"/>
            <w:tcBorders>
              <w:top w:val="nil"/>
              <w:left w:val="single" w:sz="4" w:space="0" w:color="auto"/>
              <w:right w:val="nil"/>
            </w:tcBorders>
            <w:shd w:val="clear" w:color="auto" w:fill="FFFFFF"/>
          </w:tcPr>
          <w:p w14:paraId="5E8756CF" w14:textId="77777777" w:rsidR="00ED3EBD" w:rsidRPr="00935123" w:rsidRDefault="00ED3EBD" w:rsidP="00ED5F8A">
            <w:pPr>
              <w:keepNext/>
              <w:keepLines/>
              <w:adjustRightInd w:val="0"/>
              <w:spacing w:before="67"/>
              <w:rPr>
                <w:rFonts w:ascii="Arial" w:hAnsi="Arial" w:cs="Arial"/>
                <w:i/>
                <w:color w:val="1F497D"/>
                <w:sz w:val="20"/>
              </w:rPr>
            </w:pPr>
            <w:r w:rsidRPr="00935123">
              <w:rPr>
                <w:rFonts w:ascii="Arial" w:hAnsi="Arial" w:cs="Arial"/>
                <w:i/>
                <w:color w:val="1F497D"/>
                <w:sz w:val="20"/>
              </w:rPr>
              <w:t>Number Consented</w:t>
            </w:r>
          </w:p>
        </w:tc>
        <w:tc>
          <w:tcPr>
            <w:tcW w:w="990" w:type="dxa"/>
            <w:tcBorders>
              <w:top w:val="nil"/>
              <w:left w:val="nil"/>
              <w:right w:val="nil"/>
            </w:tcBorders>
            <w:shd w:val="clear" w:color="auto" w:fill="FFFFFF"/>
          </w:tcPr>
          <w:p w14:paraId="091A1A6B"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73</w:t>
            </w:r>
          </w:p>
        </w:tc>
        <w:tc>
          <w:tcPr>
            <w:tcW w:w="990" w:type="dxa"/>
            <w:tcBorders>
              <w:top w:val="nil"/>
              <w:left w:val="nil"/>
              <w:right w:val="nil"/>
            </w:tcBorders>
            <w:shd w:val="clear" w:color="auto" w:fill="FFFFFF"/>
          </w:tcPr>
          <w:p w14:paraId="49743ED5"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48</w:t>
            </w:r>
          </w:p>
        </w:tc>
        <w:tc>
          <w:tcPr>
            <w:tcW w:w="1245" w:type="dxa"/>
            <w:tcBorders>
              <w:top w:val="nil"/>
              <w:left w:val="nil"/>
              <w:right w:val="nil"/>
            </w:tcBorders>
            <w:shd w:val="clear" w:color="auto" w:fill="FFFFFF"/>
          </w:tcPr>
          <w:p w14:paraId="0B9B418E" w14:textId="77777777" w:rsidR="00ED3EBD" w:rsidRPr="00935123" w:rsidRDefault="00ED3EBD"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121</w:t>
            </w:r>
          </w:p>
        </w:tc>
        <w:tc>
          <w:tcPr>
            <w:tcW w:w="1365" w:type="dxa"/>
            <w:tcBorders>
              <w:top w:val="nil"/>
              <w:left w:val="nil"/>
              <w:right w:val="single" w:sz="4" w:space="0" w:color="auto"/>
            </w:tcBorders>
            <w:shd w:val="clear" w:color="auto" w:fill="FFFFFF"/>
          </w:tcPr>
          <w:p w14:paraId="5E2EA5B2"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40.3%</w:t>
            </w:r>
          </w:p>
        </w:tc>
      </w:tr>
      <w:tr w:rsidR="00ED3EBD" w:rsidRPr="00935123" w14:paraId="6B8DC2DF" w14:textId="77777777" w:rsidTr="00ED5F8A">
        <w:trPr>
          <w:cantSplit/>
          <w:trHeight w:val="321"/>
          <w:jc w:val="center"/>
        </w:trPr>
        <w:tc>
          <w:tcPr>
            <w:tcW w:w="3209" w:type="dxa"/>
            <w:tcBorders>
              <w:top w:val="nil"/>
              <w:left w:val="single" w:sz="4" w:space="0" w:color="auto"/>
              <w:right w:val="nil"/>
            </w:tcBorders>
            <w:shd w:val="clear" w:color="auto" w:fill="FFFFFF"/>
          </w:tcPr>
          <w:p w14:paraId="58AD0989" w14:textId="77777777" w:rsidR="00ED3EBD" w:rsidRPr="00935123" w:rsidRDefault="00ED3EBD" w:rsidP="00ED5F8A">
            <w:pPr>
              <w:keepNext/>
              <w:keepLines/>
              <w:adjustRightInd w:val="0"/>
              <w:spacing w:before="67"/>
              <w:rPr>
                <w:rFonts w:ascii="Arial" w:hAnsi="Arial" w:cs="Arial"/>
                <w:i/>
                <w:color w:val="1F497D"/>
                <w:sz w:val="20"/>
                <w:u w:val="single"/>
              </w:rPr>
            </w:pPr>
          </w:p>
        </w:tc>
        <w:tc>
          <w:tcPr>
            <w:tcW w:w="990" w:type="dxa"/>
            <w:tcBorders>
              <w:top w:val="nil"/>
              <w:left w:val="nil"/>
              <w:right w:val="nil"/>
            </w:tcBorders>
            <w:shd w:val="clear" w:color="auto" w:fill="FFFFFF"/>
          </w:tcPr>
          <w:p w14:paraId="0153B8D2" w14:textId="77777777" w:rsidR="00ED3EBD" w:rsidRPr="00935123" w:rsidRDefault="00ED3EBD" w:rsidP="00ED5F8A">
            <w:pPr>
              <w:keepNext/>
              <w:keepLines/>
              <w:adjustRightInd w:val="0"/>
              <w:spacing w:before="67"/>
              <w:jc w:val="center"/>
              <w:rPr>
                <w:rFonts w:ascii="Arial" w:hAnsi="Arial" w:cs="Arial"/>
                <w:i/>
                <w:color w:val="1F497D"/>
                <w:sz w:val="20"/>
              </w:rPr>
            </w:pPr>
          </w:p>
        </w:tc>
        <w:tc>
          <w:tcPr>
            <w:tcW w:w="990" w:type="dxa"/>
            <w:tcBorders>
              <w:top w:val="nil"/>
              <w:left w:val="nil"/>
              <w:right w:val="nil"/>
            </w:tcBorders>
            <w:shd w:val="clear" w:color="auto" w:fill="FFFFFF"/>
          </w:tcPr>
          <w:p w14:paraId="03E600EC" w14:textId="77777777" w:rsidR="00ED3EBD" w:rsidRPr="00935123" w:rsidRDefault="00ED3EBD" w:rsidP="00ED5F8A">
            <w:pPr>
              <w:keepNext/>
              <w:keepLines/>
              <w:adjustRightInd w:val="0"/>
              <w:spacing w:before="67"/>
              <w:jc w:val="center"/>
              <w:rPr>
                <w:rFonts w:ascii="Arial" w:hAnsi="Arial" w:cs="Arial"/>
                <w:i/>
                <w:color w:val="1F497D"/>
                <w:sz w:val="20"/>
              </w:rPr>
            </w:pPr>
          </w:p>
        </w:tc>
        <w:tc>
          <w:tcPr>
            <w:tcW w:w="1245" w:type="dxa"/>
            <w:tcBorders>
              <w:top w:val="nil"/>
              <w:left w:val="nil"/>
              <w:right w:val="nil"/>
            </w:tcBorders>
            <w:shd w:val="clear" w:color="auto" w:fill="FFFFFF"/>
          </w:tcPr>
          <w:p w14:paraId="29BE0CCB" w14:textId="77777777" w:rsidR="00ED3EBD" w:rsidRPr="00935123" w:rsidRDefault="00ED3EBD" w:rsidP="00ED5F8A">
            <w:pPr>
              <w:keepNext/>
              <w:keepLines/>
              <w:adjustRightInd w:val="0"/>
              <w:spacing w:before="67"/>
              <w:ind w:left="-99"/>
              <w:jc w:val="center"/>
              <w:rPr>
                <w:rFonts w:ascii="Arial" w:hAnsi="Arial" w:cs="Arial"/>
                <w:i/>
                <w:color w:val="1F497D"/>
                <w:sz w:val="20"/>
              </w:rPr>
            </w:pPr>
          </w:p>
        </w:tc>
        <w:tc>
          <w:tcPr>
            <w:tcW w:w="1365" w:type="dxa"/>
            <w:tcBorders>
              <w:top w:val="nil"/>
              <w:left w:val="nil"/>
              <w:right w:val="single" w:sz="4" w:space="0" w:color="auto"/>
            </w:tcBorders>
            <w:shd w:val="clear" w:color="auto" w:fill="FFFFFF"/>
          </w:tcPr>
          <w:p w14:paraId="7AFD896B"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p>
        </w:tc>
      </w:tr>
      <w:tr w:rsidR="00ED3EBD" w:rsidRPr="00935123" w14:paraId="6230654B" w14:textId="77777777" w:rsidTr="00ED5F8A">
        <w:trPr>
          <w:cantSplit/>
          <w:trHeight w:val="321"/>
          <w:jc w:val="center"/>
        </w:trPr>
        <w:tc>
          <w:tcPr>
            <w:tcW w:w="3209" w:type="dxa"/>
            <w:tcBorders>
              <w:top w:val="nil"/>
              <w:left w:val="single" w:sz="4" w:space="0" w:color="auto"/>
              <w:right w:val="nil"/>
            </w:tcBorders>
            <w:shd w:val="clear" w:color="auto" w:fill="FFFFFF"/>
          </w:tcPr>
          <w:p w14:paraId="3879C3F2" w14:textId="77777777" w:rsidR="00ED3EBD" w:rsidRPr="00935123" w:rsidRDefault="00ED3EBD" w:rsidP="00ED5F8A">
            <w:pPr>
              <w:keepNext/>
              <w:keepLines/>
              <w:adjustRightInd w:val="0"/>
              <w:spacing w:before="67"/>
              <w:rPr>
                <w:rFonts w:ascii="Arial" w:hAnsi="Arial" w:cs="Arial"/>
                <w:i/>
                <w:color w:val="1F497D"/>
                <w:sz w:val="20"/>
              </w:rPr>
            </w:pPr>
            <w:r w:rsidRPr="00935123">
              <w:rPr>
                <w:rFonts w:ascii="Arial" w:hAnsi="Arial" w:cs="Arial"/>
                <w:i/>
                <w:color w:val="1F497D"/>
                <w:sz w:val="20"/>
              </w:rPr>
              <w:t>Target Number to Enter the Study</w:t>
            </w:r>
          </w:p>
        </w:tc>
        <w:tc>
          <w:tcPr>
            <w:tcW w:w="990" w:type="dxa"/>
            <w:tcBorders>
              <w:top w:val="nil"/>
              <w:left w:val="nil"/>
              <w:right w:val="nil"/>
            </w:tcBorders>
            <w:shd w:val="clear" w:color="auto" w:fill="FFFFFF"/>
          </w:tcPr>
          <w:p w14:paraId="325EFA26"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150</w:t>
            </w:r>
          </w:p>
        </w:tc>
        <w:tc>
          <w:tcPr>
            <w:tcW w:w="990" w:type="dxa"/>
            <w:tcBorders>
              <w:top w:val="nil"/>
              <w:left w:val="nil"/>
              <w:right w:val="nil"/>
            </w:tcBorders>
            <w:shd w:val="clear" w:color="auto" w:fill="FFFFFF"/>
          </w:tcPr>
          <w:p w14:paraId="00AF587A"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100</w:t>
            </w:r>
          </w:p>
        </w:tc>
        <w:tc>
          <w:tcPr>
            <w:tcW w:w="1245" w:type="dxa"/>
            <w:tcBorders>
              <w:top w:val="nil"/>
              <w:left w:val="nil"/>
              <w:right w:val="nil"/>
            </w:tcBorders>
            <w:shd w:val="clear" w:color="auto" w:fill="FFFFFF"/>
          </w:tcPr>
          <w:p w14:paraId="61E1FD89" w14:textId="77777777" w:rsidR="00ED3EBD" w:rsidRPr="00935123" w:rsidRDefault="00ED3EBD"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250</w:t>
            </w:r>
          </w:p>
        </w:tc>
        <w:tc>
          <w:tcPr>
            <w:tcW w:w="1365" w:type="dxa"/>
            <w:tcBorders>
              <w:top w:val="nil"/>
              <w:left w:val="nil"/>
              <w:right w:val="single" w:sz="4" w:space="0" w:color="auto"/>
            </w:tcBorders>
            <w:shd w:val="clear" w:color="auto" w:fill="FFFFFF"/>
          </w:tcPr>
          <w:p w14:paraId="35C859F9"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p>
        </w:tc>
      </w:tr>
      <w:tr w:rsidR="00ED3EBD" w:rsidRPr="00935123" w14:paraId="0758C113" w14:textId="77777777" w:rsidTr="00ED5F8A">
        <w:trPr>
          <w:cantSplit/>
          <w:trHeight w:val="321"/>
          <w:jc w:val="center"/>
        </w:trPr>
        <w:tc>
          <w:tcPr>
            <w:tcW w:w="3209" w:type="dxa"/>
            <w:tcBorders>
              <w:top w:val="nil"/>
              <w:left w:val="single" w:sz="4" w:space="0" w:color="auto"/>
              <w:right w:val="nil"/>
            </w:tcBorders>
            <w:shd w:val="clear" w:color="auto" w:fill="FFFFFF"/>
          </w:tcPr>
          <w:p w14:paraId="75AAE528" w14:textId="77777777" w:rsidR="00ED3EBD" w:rsidRPr="00935123" w:rsidRDefault="00ED3EBD" w:rsidP="00ED5F8A">
            <w:pPr>
              <w:keepNext/>
              <w:keepLines/>
              <w:adjustRightInd w:val="0"/>
              <w:spacing w:before="67"/>
              <w:rPr>
                <w:rFonts w:ascii="Arial" w:hAnsi="Arial" w:cs="Arial"/>
                <w:i/>
                <w:color w:val="1F497D"/>
                <w:sz w:val="20"/>
              </w:rPr>
            </w:pPr>
            <w:r w:rsidRPr="00935123">
              <w:rPr>
                <w:rFonts w:ascii="Arial" w:hAnsi="Arial" w:cs="Arial"/>
                <w:i/>
                <w:color w:val="1F497D"/>
                <w:sz w:val="20"/>
              </w:rPr>
              <w:t>Number Entered</w:t>
            </w:r>
          </w:p>
        </w:tc>
        <w:tc>
          <w:tcPr>
            <w:tcW w:w="990" w:type="dxa"/>
            <w:tcBorders>
              <w:top w:val="nil"/>
              <w:left w:val="nil"/>
              <w:right w:val="nil"/>
            </w:tcBorders>
            <w:shd w:val="clear" w:color="auto" w:fill="FFFFFF"/>
          </w:tcPr>
          <w:p w14:paraId="3826137D"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59</w:t>
            </w:r>
          </w:p>
        </w:tc>
        <w:tc>
          <w:tcPr>
            <w:tcW w:w="990" w:type="dxa"/>
            <w:tcBorders>
              <w:top w:val="nil"/>
              <w:left w:val="nil"/>
              <w:right w:val="nil"/>
            </w:tcBorders>
            <w:shd w:val="clear" w:color="auto" w:fill="FFFFFF"/>
          </w:tcPr>
          <w:p w14:paraId="27C661BA"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38</w:t>
            </w:r>
          </w:p>
        </w:tc>
        <w:tc>
          <w:tcPr>
            <w:tcW w:w="1245" w:type="dxa"/>
            <w:tcBorders>
              <w:top w:val="nil"/>
              <w:left w:val="nil"/>
              <w:right w:val="nil"/>
            </w:tcBorders>
            <w:shd w:val="clear" w:color="auto" w:fill="FFFFFF"/>
          </w:tcPr>
          <w:p w14:paraId="009FE2B5" w14:textId="77777777" w:rsidR="00ED3EBD" w:rsidRPr="00935123" w:rsidRDefault="00ED3EBD"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97</w:t>
            </w:r>
          </w:p>
        </w:tc>
        <w:tc>
          <w:tcPr>
            <w:tcW w:w="1365" w:type="dxa"/>
            <w:tcBorders>
              <w:top w:val="nil"/>
              <w:left w:val="nil"/>
              <w:right w:val="single" w:sz="4" w:space="0" w:color="auto"/>
            </w:tcBorders>
            <w:shd w:val="clear" w:color="auto" w:fill="FFFFFF"/>
          </w:tcPr>
          <w:p w14:paraId="10C8EDD5"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38.8%</w:t>
            </w:r>
          </w:p>
        </w:tc>
      </w:tr>
      <w:tr w:rsidR="00ED3EBD" w:rsidRPr="00935123" w14:paraId="4F9585DF" w14:textId="77777777" w:rsidTr="00ED5F8A">
        <w:trPr>
          <w:cantSplit/>
          <w:trHeight w:val="321"/>
          <w:jc w:val="center"/>
        </w:trPr>
        <w:tc>
          <w:tcPr>
            <w:tcW w:w="3209" w:type="dxa"/>
            <w:tcBorders>
              <w:top w:val="nil"/>
              <w:left w:val="single" w:sz="4" w:space="0" w:color="auto"/>
              <w:right w:val="nil"/>
            </w:tcBorders>
            <w:shd w:val="clear" w:color="auto" w:fill="FFFFFF"/>
          </w:tcPr>
          <w:p w14:paraId="72F3B9D2" w14:textId="77777777" w:rsidR="00ED3EBD" w:rsidRPr="00935123" w:rsidRDefault="00ED3EBD" w:rsidP="00ED5F8A">
            <w:pPr>
              <w:keepNext/>
              <w:keepLines/>
              <w:adjustRightInd w:val="0"/>
              <w:spacing w:before="67"/>
              <w:rPr>
                <w:rFonts w:ascii="Arial" w:hAnsi="Arial" w:cs="Arial"/>
                <w:i/>
                <w:color w:val="1F497D"/>
                <w:sz w:val="20"/>
              </w:rPr>
            </w:pPr>
            <w:r w:rsidRPr="00935123">
              <w:rPr>
                <w:rFonts w:ascii="Arial" w:hAnsi="Arial" w:cs="Arial"/>
                <w:i/>
                <w:color w:val="1F497D"/>
                <w:sz w:val="20"/>
              </w:rPr>
              <w:t>Number Completed</w:t>
            </w:r>
          </w:p>
        </w:tc>
        <w:tc>
          <w:tcPr>
            <w:tcW w:w="990" w:type="dxa"/>
            <w:tcBorders>
              <w:top w:val="nil"/>
              <w:left w:val="nil"/>
              <w:right w:val="nil"/>
            </w:tcBorders>
            <w:shd w:val="clear" w:color="auto" w:fill="FFFFFF"/>
          </w:tcPr>
          <w:p w14:paraId="0B2CB387"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16</w:t>
            </w:r>
          </w:p>
        </w:tc>
        <w:tc>
          <w:tcPr>
            <w:tcW w:w="990" w:type="dxa"/>
            <w:tcBorders>
              <w:top w:val="nil"/>
              <w:left w:val="nil"/>
              <w:right w:val="nil"/>
            </w:tcBorders>
            <w:shd w:val="clear" w:color="auto" w:fill="FFFFFF"/>
          </w:tcPr>
          <w:p w14:paraId="4CEFF212"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11</w:t>
            </w:r>
          </w:p>
        </w:tc>
        <w:tc>
          <w:tcPr>
            <w:tcW w:w="1245" w:type="dxa"/>
            <w:tcBorders>
              <w:top w:val="nil"/>
              <w:left w:val="nil"/>
              <w:right w:val="nil"/>
            </w:tcBorders>
            <w:shd w:val="clear" w:color="auto" w:fill="FFFFFF"/>
          </w:tcPr>
          <w:p w14:paraId="2C2686F0" w14:textId="77777777" w:rsidR="00ED3EBD" w:rsidRPr="00935123" w:rsidRDefault="00ED3EBD"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27</w:t>
            </w:r>
          </w:p>
        </w:tc>
        <w:tc>
          <w:tcPr>
            <w:tcW w:w="1365" w:type="dxa"/>
            <w:tcBorders>
              <w:top w:val="nil"/>
              <w:left w:val="nil"/>
              <w:right w:val="single" w:sz="4" w:space="0" w:color="auto"/>
            </w:tcBorders>
            <w:shd w:val="clear" w:color="auto" w:fill="FFFFFF"/>
          </w:tcPr>
          <w:p w14:paraId="5D137C54"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10.8%</w:t>
            </w:r>
          </w:p>
        </w:tc>
      </w:tr>
      <w:tr w:rsidR="00ED3EBD" w:rsidRPr="00935123" w14:paraId="034EDAA5" w14:textId="77777777" w:rsidTr="00ED5F8A">
        <w:trPr>
          <w:cantSplit/>
          <w:trHeight w:val="321"/>
          <w:jc w:val="center"/>
        </w:trPr>
        <w:tc>
          <w:tcPr>
            <w:tcW w:w="3209" w:type="dxa"/>
            <w:tcBorders>
              <w:top w:val="nil"/>
              <w:left w:val="single" w:sz="4" w:space="0" w:color="auto"/>
              <w:right w:val="nil"/>
            </w:tcBorders>
            <w:shd w:val="clear" w:color="auto" w:fill="FFFFFF"/>
          </w:tcPr>
          <w:p w14:paraId="363D904F" w14:textId="77777777" w:rsidR="00ED3EBD" w:rsidRPr="00935123" w:rsidRDefault="00ED3EBD" w:rsidP="00ED5F8A">
            <w:pPr>
              <w:keepNext/>
              <w:keepLines/>
              <w:adjustRightInd w:val="0"/>
              <w:spacing w:before="67"/>
              <w:rPr>
                <w:rFonts w:ascii="Arial" w:hAnsi="Arial" w:cs="Arial"/>
                <w:i/>
                <w:color w:val="1F497D"/>
                <w:sz w:val="20"/>
              </w:rPr>
            </w:pPr>
            <w:r w:rsidRPr="00935123">
              <w:rPr>
                <w:rFonts w:ascii="Arial" w:hAnsi="Arial" w:cs="Arial"/>
                <w:i/>
                <w:color w:val="1F497D"/>
                <w:sz w:val="20"/>
              </w:rPr>
              <w:t>Number Discontinued Early</w:t>
            </w:r>
          </w:p>
        </w:tc>
        <w:tc>
          <w:tcPr>
            <w:tcW w:w="990" w:type="dxa"/>
            <w:tcBorders>
              <w:top w:val="nil"/>
              <w:left w:val="nil"/>
              <w:right w:val="nil"/>
            </w:tcBorders>
            <w:shd w:val="clear" w:color="auto" w:fill="FFFFFF"/>
          </w:tcPr>
          <w:p w14:paraId="72D5E76F"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2</w:t>
            </w:r>
          </w:p>
        </w:tc>
        <w:tc>
          <w:tcPr>
            <w:tcW w:w="990" w:type="dxa"/>
            <w:tcBorders>
              <w:top w:val="nil"/>
              <w:left w:val="nil"/>
              <w:right w:val="nil"/>
            </w:tcBorders>
            <w:shd w:val="clear" w:color="auto" w:fill="FFFFFF"/>
          </w:tcPr>
          <w:p w14:paraId="131C8B22"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0</w:t>
            </w:r>
          </w:p>
        </w:tc>
        <w:tc>
          <w:tcPr>
            <w:tcW w:w="1245" w:type="dxa"/>
            <w:tcBorders>
              <w:top w:val="nil"/>
              <w:left w:val="nil"/>
              <w:right w:val="nil"/>
            </w:tcBorders>
            <w:shd w:val="clear" w:color="auto" w:fill="FFFFFF"/>
          </w:tcPr>
          <w:p w14:paraId="491249EE" w14:textId="77777777" w:rsidR="00ED3EBD" w:rsidRPr="00935123" w:rsidRDefault="00ED3EBD"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2</w:t>
            </w:r>
          </w:p>
        </w:tc>
        <w:tc>
          <w:tcPr>
            <w:tcW w:w="1365" w:type="dxa"/>
            <w:tcBorders>
              <w:top w:val="nil"/>
              <w:left w:val="nil"/>
              <w:right w:val="single" w:sz="4" w:space="0" w:color="auto"/>
            </w:tcBorders>
            <w:shd w:val="clear" w:color="auto" w:fill="FFFFFF"/>
          </w:tcPr>
          <w:p w14:paraId="5DAAFA3D"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0</w:t>
            </w:r>
            <w:r>
              <w:rPr>
                <w:rFonts w:ascii="Arial" w:hAnsi="Arial" w:cs="Arial"/>
                <w:i/>
                <w:color w:val="1F497D"/>
                <w:sz w:val="20"/>
              </w:rPr>
              <w:t>.</w:t>
            </w:r>
            <w:r w:rsidRPr="00935123">
              <w:rPr>
                <w:rFonts w:ascii="Arial" w:hAnsi="Arial" w:cs="Arial"/>
                <w:i/>
                <w:color w:val="1F497D"/>
                <w:sz w:val="20"/>
              </w:rPr>
              <w:t>8%</w:t>
            </w:r>
          </w:p>
        </w:tc>
      </w:tr>
      <w:tr w:rsidR="00ED3EBD" w:rsidRPr="00935123" w14:paraId="42F08D74" w14:textId="77777777" w:rsidTr="00ED5F8A">
        <w:trPr>
          <w:cantSplit/>
          <w:trHeight w:val="321"/>
          <w:jc w:val="center"/>
        </w:trPr>
        <w:tc>
          <w:tcPr>
            <w:tcW w:w="3209" w:type="dxa"/>
            <w:tcBorders>
              <w:top w:val="nil"/>
              <w:left w:val="single" w:sz="4" w:space="0" w:color="auto"/>
              <w:bottom w:val="single" w:sz="4" w:space="0" w:color="auto"/>
              <w:right w:val="nil"/>
            </w:tcBorders>
            <w:shd w:val="clear" w:color="auto" w:fill="FFFFFF"/>
          </w:tcPr>
          <w:p w14:paraId="03268F50" w14:textId="77777777" w:rsidR="00ED3EBD" w:rsidRPr="00935123" w:rsidRDefault="00ED3EBD" w:rsidP="00ED5F8A">
            <w:pPr>
              <w:keepNext/>
              <w:keepLines/>
              <w:adjustRightInd w:val="0"/>
              <w:spacing w:before="67"/>
              <w:rPr>
                <w:rFonts w:ascii="Arial" w:hAnsi="Arial" w:cs="Arial"/>
                <w:i/>
                <w:color w:val="1F497D"/>
                <w:sz w:val="20"/>
                <w:u w:val="single"/>
              </w:rPr>
            </w:pPr>
          </w:p>
        </w:tc>
        <w:tc>
          <w:tcPr>
            <w:tcW w:w="990" w:type="dxa"/>
            <w:tcBorders>
              <w:top w:val="nil"/>
              <w:left w:val="nil"/>
              <w:bottom w:val="single" w:sz="4" w:space="0" w:color="auto"/>
              <w:right w:val="nil"/>
            </w:tcBorders>
            <w:shd w:val="clear" w:color="auto" w:fill="FFFFFF"/>
          </w:tcPr>
          <w:p w14:paraId="79549959" w14:textId="77777777" w:rsidR="00ED3EBD" w:rsidRPr="00935123" w:rsidRDefault="00ED3EBD" w:rsidP="00ED5F8A">
            <w:pPr>
              <w:keepNext/>
              <w:keepLines/>
              <w:adjustRightInd w:val="0"/>
              <w:spacing w:before="67"/>
              <w:jc w:val="center"/>
              <w:rPr>
                <w:rFonts w:ascii="Arial" w:hAnsi="Arial" w:cs="Arial"/>
                <w:i/>
                <w:color w:val="1F497D"/>
                <w:sz w:val="20"/>
              </w:rPr>
            </w:pPr>
          </w:p>
        </w:tc>
        <w:tc>
          <w:tcPr>
            <w:tcW w:w="990" w:type="dxa"/>
            <w:tcBorders>
              <w:top w:val="nil"/>
              <w:left w:val="nil"/>
              <w:bottom w:val="single" w:sz="4" w:space="0" w:color="auto"/>
              <w:right w:val="nil"/>
            </w:tcBorders>
            <w:shd w:val="clear" w:color="auto" w:fill="FFFFFF"/>
          </w:tcPr>
          <w:p w14:paraId="3D8BDF64" w14:textId="77777777" w:rsidR="00ED3EBD" w:rsidRPr="00935123" w:rsidRDefault="00ED3EBD" w:rsidP="00ED5F8A">
            <w:pPr>
              <w:keepNext/>
              <w:keepLines/>
              <w:adjustRightInd w:val="0"/>
              <w:spacing w:before="67"/>
              <w:jc w:val="center"/>
              <w:rPr>
                <w:rFonts w:ascii="Arial" w:hAnsi="Arial" w:cs="Arial"/>
                <w:i/>
                <w:color w:val="1F497D"/>
                <w:sz w:val="20"/>
              </w:rPr>
            </w:pPr>
          </w:p>
        </w:tc>
        <w:tc>
          <w:tcPr>
            <w:tcW w:w="1245" w:type="dxa"/>
            <w:tcBorders>
              <w:top w:val="nil"/>
              <w:left w:val="nil"/>
              <w:bottom w:val="single" w:sz="4" w:space="0" w:color="auto"/>
              <w:right w:val="nil"/>
            </w:tcBorders>
            <w:shd w:val="clear" w:color="auto" w:fill="FFFFFF"/>
          </w:tcPr>
          <w:p w14:paraId="3A05DF76" w14:textId="77777777" w:rsidR="00ED3EBD" w:rsidRPr="00935123" w:rsidRDefault="00ED3EBD" w:rsidP="00ED5F8A">
            <w:pPr>
              <w:keepNext/>
              <w:keepLines/>
              <w:adjustRightInd w:val="0"/>
              <w:spacing w:before="67"/>
              <w:ind w:left="-99"/>
              <w:jc w:val="center"/>
              <w:rPr>
                <w:rFonts w:ascii="Arial" w:hAnsi="Arial" w:cs="Arial"/>
                <w:i/>
                <w:color w:val="1F497D"/>
                <w:sz w:val="20"/>
              </w:rPr>
            </w:pPr>
          </w:p>
        </w:tc>
        <w:tc>
          <w:tcPr>
            <w:tcW w:w="1365" w:type="dxa"/>
            <w:tcBorders>
              <w:top w:val="nil"/>
              <w:left w:val="nil"/>
              <w:bottom w:val="single" w:sz="4" w:space="0" w:color="auto"/>
              <w:right w:val="single" w:sz="4" w:space="0" w:color="auto"/>
            </w:tcBorders>
            <w:shd w:val="clear" w:color="auto" w:fill="FFFFFF"/>
          </w:tcPr>
          <w:p w14:paraId="0E5A8D6F"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p>
        </w:tc>
      </w:tr>
    </w:tbl>
    <w:p w14:paraId="55BBD033" w14:textId="77777777" w:rsidR="00ED3EBD" w:rsidRDefault="00ED3EBD"/>
    <w:tbl>
      <w:tblPr>
        <w:tblW w:w="8612" w:type="dxa"/>
        <w:jc w:val="center"/>
        <w:tblCellMar>
          <w:left w:w="67" w:type="dxa"/>
          <w:right w:w="67" w:type="dxa"/>
        </w:tblCellMar>
        <w:tblLook w:val="0100" w:firstRow="0" w:lastRow="0" w:firstColumn="0" w:lastColumn="1" w:noHBand="0" w:noVBand="0"/>
      </w:tblPr>
      <w:tblGrid>
        <w:gridCol w:w="2685"/>
        <w:gridCol w:w="989"/>
        <w:gridCol w:w="989"/>
        <w:gridCol w:w="1271"/>
        <w:gridCol w:w="1339"/>
        <w:gridCol w:w="1339"/>
      </w:tblGrid>
      <w:tr w:rsidR="00ED3EBD" w:rsidRPr="00935123" w14:paraId="4678CDF8" w14:textId="77777777" w:rsidTr="004010AF">
        <w:trPr>
          <w:cantSplit/>
          <w:trHeight w:val="281"/>
          <w:jc w:val="center"/>
        </w:trPr>
        <w:tc>
          <w:tcPr>
            <w:tcW w:w="2685" w:type="dxa"/>
            <w:tcBorders>
              <w:top w:val="single" w:sz="4" w:space="0" w:color="auto"/>
              <w:left w:val="single" w:sz="4" w:space="0" w:color="auto"/>
              <w:bottom w:val="single" w:sz="4" w:space="0" w:color="auto"/>
              <w:right w:val="nil"/>
            </w:tcBorders>
            <w:shd w:val="clear" w:color="auto" w:fill="FFFFFF"/>
          </w:tcPr>
          <w:p w14:paraId="3056F6D9" w14:textId="77777777" w:rsidR="00ED3EBD" w:rsidRDefault="00ED3EBD" w:rsidP="00ED5F8A">
            <w:pPr>
              <w:keepNext/>
              <w:keepLines/>
              <w:adjustRightInd w:val="0"/>
              <w:spacing w:before="67"/>
              <w:rPr>
                <w:rFonts w:ascii="Arial" w:hAnsi="Arial" w:cs="Arial"/>
                <w:i/>
                <w:color w:val="1F497D"/>
                <w:sz w:val="20"/>
              </w:rPr>
            </w:pPr>
            <w:r w:rsidRPr="00935123">
              <w:rPr>
                <w:rFonts w:ascii="Arial" w:hAnsi="Arial" w:cs="Arial"/>
                <w:i/>
                <w:color w:val="1F497D"/>
                <w:sz w:val="20"/>
              </w:rPr>
              <w:t>Entered Population</w:t>
            </w:r>
            <w:r>
              <w:rPr>
                <w:rFonts w:ascii="Arial" w:hAnsi="Arial" w:cs="Arial"/>
                <w:i/>
                <w:color w:val="1F497D"/>
                <w:sz w:val="20"/>
              </w:rPr>
              <w:t xml:space="preserve"> – Totals</w:t>
            </w:r>
          </w:p>
          <w:p w14:paraId="1348A0F3" w14:textId="77777777" w:rsidR="00ED3EBD" w:rsidRPr="00935123" w:rsidRDefault="00ED3EBD" w:rsidP="00ED5F8A">
            <w:pPr>
              <w:keepNext/>
              <w:keepLines/>
              <w:adjustRightInd w:val="0"/>
              <w:spacing w:before="67"/>
              <w:rPr>
                <w:rFonts w:ascii="Arial" w:hAnsi="Arial" w:cs="Arial"/>
                <w:i/>
                <w:color w:val="1F497D"/>
                <w:sz w:val="20"/>
              </w:rPr>
            </w:pPr>
            <w:r>
              <w:rPr>
                <w:rFonts w:ascii="Arial" w:hAnsi="Arial" w:cs="Arial"/>
                <w:i/>
                <w:color w:val="1F497D"/>
                <w:sz w:val="20"/>
              </w:rPr>
              <w:t>Cases</w:t>
            </w:r>
          </w:p>
        </w:tc>
        <w:tc>
          <w:tcPr>
            <w:tcW w:w="989" w:type="dxa"/>
            <w:tcBorders>
              <w:top w:val="single" w:sz="4" w:space="0" w:color="auto"/>
              <w:left w:val="nil"/>
              <w:bottom w:val="single" w:sz="4" w:space="0" w:color="auto"/>
              <w:right w:val="nil"/>
            </w:tcBorders>
            <w:shd w:val="clear" w:color="auto" w:fill="FFFFFF"/>
          </w:tcPr>
          <w:p w14:paraId="64535401"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i/>
                <w:color w:val="1F497D"/>
                <w:sz w:val="20"/>
              </w:rPr>
              <w:t xml:space="preserve">Site </w:t>
            </w:r>
            <w:r>
              <w:rPr>
                <w:rFonts w:ascii="Arial" w:hAnsi="Arial"/>
                <w:i/>
                <w:color w:val="1F497D"/>
                <w:sz w:val="20"/>
              </w:rPr>
              <w:t>1</w:t>
            </w:r>
          </w:p>
        </w:tc>
        <w:tc>
          <w:tcPr>
            <w:tcW w:w="989" w:type="dxa"/>
            <w:tcBorders>
              <w:top w:val="single" w:sz="4" w:space="0" w:color="auto"/>
              <w:left w:val="nil"/>
              <w:bottom w:val="single" w:sz="4" w:space="0" w:color="auto"/>
              <w:right w:val="nil"/>
            </w:tcBorders>
            <w:shd w:val="clear" w:color="auto" w:fill="FFFFFF"/>
          </w:tcPr>
          <w:p w14:paraId="6BCAA05F"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i/>
                <w:color w:val="1F497D"/>
                <w:sz w:val="20"/>
              </w:rPr>
              <w:t xml:space="preserve">Site </w:t>
            </w:r>
            <w:r>
              <w:rPr>
                <w:rFonts w:ascii="Arial" w:hAnsi="Arial"/>
                <w:i/>
                <w:color w:val="1F497D"/>
                <w:sz w:val="20"/>
              </w:rPr>
              <w:t>2</w:t>
            </w:r>
          </w:p>
        </w:tc>
        <w:tc>
          <w:tcPr>
            <w:tcW w:w="1271" w:type="dxa"/>
            <w:tcBorders>
              <w:top w:val="single" w:sz="4" w:space="0" w:color="auto"/>
              <w:left w:val="nil"/>
              <w:bottom w:val="single" w:sz="4" w:space="0" w:color="auto"/>
              <w:right w:val="nil"/>
            </w:tcBorders>
            <w:shd w:val="clear" w:color="auto" w:fill="FFFFFF"/>
            <w:vAlign w:val="bottom"/>
          </w:tcPr>
          <w:p w14:paraId="57775FEF" w14:textId="77777777" w:rsidR="00ED3EBD" w:rsidRPr="00935123" w:rsidRDefault="00ED3EBD" w:rsidP="00ED5F8A">
            <w:pPr>
              <w:keepNext/>
              <w:keepLines/>
              <w:adjustRightInd w:val="0"/>
              <w:spacing w:before="67"/>
              <w:ind w:left="-99" w:hanging="27"/>
              <w:jc w:val="center"/>
              <w:rPr>
                <w:rFonts w:ascii="Arial" w:hAnsi="Arial" w:cs="Arial"/>
                <w:bCs/>
                <w:i/>
                <w:color w:val="1F497D"/>
                <w:sz w:val="20"/>
                <w:szCs w:val="19"/>
              </w:rPr>
            </w:pPr>
            <w:r w:rsidRPr="00935123">
              <w:rPr>
                <w:rFonts w:ascii="Arial" w:hAnsi="Arial"/>
                <w:i/>
                <w:color w:val="1F497D"/>
                <w:sz w:val="20"/>
              </w:rPr>
              <w:t>Total</w:t>
            </w:r>
          </w:p>
          <w:p w14:paraId="19A84498" w14:textId="77777777" w:rsidR="00ED3EBD" w:rsidRPr="00935123" w:rsidRDefault="00ED3EBD" w:rsidP="00ED5F8A">
            <w:pPr>
              <w:keepNext/>
              <w:keepLines/>
              <w:adjustRightInd w:val="0"/>
              <w:spacing w:before="67"/>
              <w:ind w:left="-99"/>
              <w:jc w:val="center"/>
              <w:rPr>
                <w:rFonts w:ascii="Arial" w:hAnsi="Arial" w:cs="Arial"/>
                <w:i/>
                <w:color w:val="1F497D"/>
                <w:sz w:val="20"/>
              </w:rPr>
            </w:pPr>
          </w:p>
        </w:tc>
        <w:tc>
          <w:tcPr>
            <w:tcW w:w="1339" w:type="dxa"/>
            <w:tcBorders>
              <w:top w:val="single" w:sz="4" w:space="0" w:color="auto"/>
              <w:left w:val="nil"/>
              <w:bottom w:val="single" w:sz="4" w:space="0" w:color="auto"/>
              <w:right w:val="nil"/>
            </w:tcBorders>
            <w:shd w:val="clear" w:color="auto" w:fill="FFFFFF"/>
          </w:tcPr>
          <w:p w14:paraId="675C3CDB"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Pr>
                <w:rFonts w:ascii="Arial" w:hAnsi="Arial" w:cs="Arial"/>
                <w:i/>
                <w:color w:val="1F497D"/>
                <w:sz w:val="20"/>
              </w:rPr>
              <w:t>Target Enrollment</w:t>
            </w:r>
          </w:p>
        </w:tc>
        <w:tc>
          <w:tcPr>
            <w:tcW w:w="1339" w:type="dxa"/>
            <w:tcBorders>
              <w:top w:val="single" w:sz="4" w:space="0" w:color="auto"/>
              <w:left w:val="nil"/>
              <w:bottom w:val="single" w:sz="4" w:space="0" w:color="auto"/>
              <w:right w:val="single" w:sz="4" w:space="0" w:color="auto"/>
            </w:tcBorders>
            <w:shd w:val="clear" w:color="auto" w:fill="FFFFFF"/>
          </w:tcPr>
          <w:p w14:paraId="58977BE4"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 of Target Enrollment</w:t>
            </w:r>
          </w:p>
        </w:tc>
      </w:tr>
      <w:tr w:rsidR="00ED3EBD" w:rsidRPr="00935123" w14:paraId="0446C772" w14:textId="77777777" w:rsidTr="004010AF">
        <w:trPr>
          <w:cantSplit/>
          <w:trHeight w:val="281"/>
          <w:jc w:val="center"/>
        </w:trPr>
        <w:tc>
          <w:tcPr>
            <w:tcW w:w="2685" w:type="dxa"/>
            <w:tcBorders>
              <w:top w:val="single" w:sz="4" w:space="0" w:color="auto"/>
              <w:left w:val="single" w:sz="4" w:space="0" w:color="auto"/>
              <w:bottom w:val="nil"/>
              <w:right w:val="nil"/>
            </w:tcBorders>
            <w:shd w:val="clear" w:color="auto" w:fill="FFFFFF"/>
          </w:tcPr>
          <w:p w14:paraId="23826B67" w14:textId="77777777" w:rsidR="00ED3EBD" w:rsidRPr="00935123" w:rsidRDefault="00ED3EBD" w:rsidP="00ED5F8A">
            <w:pPr>
              <w:keepNext/>
              <w:keepLines/>
              <w:adjustRightInd w:val="0"/>
              <w:spacing w:before="67"/>
              <w:rPr>
                <w:rFonts w:ascii="Arial" w:hAnsi="Arial" w:cs="Arial"/>
                <w:i/>
                <w:color w:val="1F497D"/>
                <w:sz w:val="20"/>
              </w:rPr>
            </w:pPr>
          </w:p>
        </w:tc>
        <w:tc>
          <w:tcPr>
            <w:tcW w:w="989" w:type="dxa"/>
            <w:tcBorders>
              <w:top w:val="single" w:sz="4" w:space="0" w:color="auto"/>
              <w:left w:val="nil"/>
              <w:bottom w:val="nil"/>
              <w:right w:val="nil"/>
            </w:tcBorders>
            <w:shd w:val="clear" w:color="auto" w:fill="FFFFFF"/>
          </w:tcPr>
          <w:p w14:paraId="5D5F0CC2" w14:textId="77777777" w:rsidR="00ED3EBD" w:rsidRPr="00935123" w:rsidRDefault="00ED3EBD" w:rsidP="00ED5F8A">
            <w:pPr>
              <w:keepNext/>
              <w:keepLines/>
              <w:adjustRightInd w:val="0"/>
              <w:spacing w:before="67"/>
              <w:jc w:val="center"/>
              <w:rPr>
                <w:rFonts w:ascii="Arial" w:hAnsi="Arial" w:cs="Arial"/>
                <w:i/>
                <w:color w:val="1F497D"/>
                <w:sz w:val="20"/>
              </w:rPr>
            </w:pPr>
            <w:r>
              <w:rPr>
                <w:rFonts w:ascii="Arial" w:hAnsi="Arial" w:cs="Arial"/>
                <w:i/>
                <w:color w:val="1F497D"/>
                <w:sz w:val="20"/>
              </w:rPr>
              <w:t>59</w:t>
            </w:r>
          </w:p>
        </w:tc>
        <w:tc>
          <w:tcPr>
            <w:tcW w:w="989" w:type="dxa"/>
            <w:tcBorders>
              <w:top w:val="single" w:sz="4" w:space="0" w:color="auto"/>
              <w:left w:val="nil"/>
              <w:bottom w:val="nil"/>
              <w:right w:val="nil"/>
            </w:tcBorders>
            <w:shd w:val="clear" w:color="auto" w:fill="FFFFFF"/>
          </w:tcPr>
          <w:p w14:paraId="22794D1D" w14:textId="77777777" w:rsidR="00ED3EBD" w:rsidRPr="00935123" w:rsidRDefault="00ED3EBD" w:rsidP="00ED5F8A">
            <w:pPr>
              <w:keepNext/>
              <w:keepLines/>
              <w:adjustRightInd w:val="0"/>
              <w:spacing w:before="67"/>
              <w:jc w:val="center"/>
              <w:rPr>
                <w:rFonts w:ascii="Arial" w:hAnsi="Arial" w:cs="Arial"/>
                <w:i/>
                <w:color w:val="1F497D"/>
                <w:sz w:val="20"/>
              </w:rPr>
            </w:pPr>
            <w:r>
              <w:rPr>
                <w:rFonts w:ascii="Arial" w:hAnsi="Arial" w:cs="Arial"/>
                <w:i/>
                <w:color w:val="1F497D"/>
                <w:sz w:val="20"/>
              </w:rPr>
              <w:t>38</w:t>
            </w:r>
          </w:p>
        </w:tc>
        <w:tc>
          <w:tcPr>
            <w:tcW w:w="1271" w:type="dxa"/>
            <w:tcBorders>
              <w:top w:val="single" w:sz="4" w:space="0" w:color="auto"/>
              <w:left w:val="nil"/>
              <w:bottom w:val="nil"/>
              <w:right w:val="nil"/>
            </w:tcBorders>
            <w:shd w:val="clear" w:color="auto" w:fill="FFFFFF"/>
          </w:tcPr>
          <w:p w14:paraId="229014D3" w14:textId="77777777" w:rsidR="00ED3EBD" w:rsidRPr="00935123" w:rsidRDefault="00ED3EBD" w:rsidP="00ED5F8A">
            <w:pPr>
              <w:keepNext/>
              <w:keepLines/>
              <w:adjustRightInd w:val="0"/>
              <w:spacing w:before="67"/>
              <w:ind w:left="-99"/>
              <w:jc w:val="center"/>
              <w:rPr>
                <w:rFonts w:ascii="Arial" w:hAnsi="Arial" w:cs="Arial"/>
                <w:i/>
                <w:color w:val="1F497D"/>
                <w:sz w:val="20"/>
              </w:rPr>
            </w:pPr>
            <w:r>
              <w:rPr>
                <w:rFonts w:ascii="Arial" w:hAnsi="Arial" w:cs="Arial"/>
                <w:i/>
                <w:color w:val="1F497D"/>
                <w:sz w:val="20"/>
              </w:rPr>
              <w:t>97</w:t>
            </w:r>
          </w:p>
        </w:tc>
        <w:tc>
          <w:tcPr>
            <w:tcW w:w="1339" w:type="dxa"/>
            <w:tcBorders>
              <w:top w:val="single" w:sz="4" w:space="0" w:color="auto"/>
              <w:left w:val="nil"/>
              <w:bottom w:val="nil"/>
              <w:right w:val="nil"/>
            </w:tcBorders>
            <w:shd w:val="clear" w:color="auto" w:fill="FFFFFF"/>
          </w:tcPr>
          <w:p w14:paraId="0C7B9A7A"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Pr>
                <w:rFonts w:ascii="Arial" w:hAnsi="Arial" w:cs="Arial"/>
                <w:i/>
                <w:color w:val="1F497D"/>
                <w:sz w:val="20"/>
              </w:rPr>
              <w:t>250</w:t>
            </w:r>
          </w:p>
        </w:tc>
        <w:tc>
          <w:tcPr>
            <w:tcW w:w="1339" w:type="dxa"/>
            <w:tcBorders>
              <w:top w:val="single" w:sz="4" w:space="0" w:color="auto"/>
              <w:left w:val="nil"/>
              <w:bottom w:val="nil"/>
              <w:right w:val="single" w:sz="4" w:space="0" w:color="auto"/>
            </w:tcBorders>
            <w:shd w:val="clear" w:color="auto" w:fill="FFFFFF"/>
          </w:tcPr>
          <w:p w14:paraId="7CE1FA28"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Pr>
                <w:rFonts w:ascii="Arial" w:hAnsi="Arial" w:cs="Arial"/>
                <w:i/>
                <w:color w:val="1F497D"/>
                <w:sz w:val="20"/>
              </w:rPr>
              <w:t>38.8%</w:t>
            </w:r>
          </w:p>
        </w:tc>
      </w:tr>
      <w:tr w:rsidR="00ED3EBD" w:rsidRPr="00935123" w14:paraId="193BE87C" w14:textId="77777777" w:rsidTr="004010AF">
        <w:trPr>
          <w:cantSplit/>
          <w:trHeight w:val="281"/>
          <w:jc w:val="center"/>
        </w:trPr>
        <w:tc>
          <w:tcPr>
            <w:tcW w:w="2685" w:type="dxa"/>
            <w:tcBorders>
              <w:left w:val="single" w:sz="4" w:space="0" w:color="auto"/>
              <w:right w:val="nil"/>
            </w:tcBorders>
            <w:shd w:val="clear" w:color="auto" w:fill="FFFFFF"/>
          </w:tcPr>
          <w:p w14:paraId="2A5E1E15" w14:textId="77777777" w:rsidR="00ED3EBD" w:rsidRPr="00935123" w:rsidRDefault="00ED3EBD" w:rsidP="00ED5F8A">
            <w:pPr>
              <w:keepNext/>
              <w:keepLines/>
              <w:adjustRightInd w:val="0"/>
              <w:spacing w:before="67"/>
              <w:rPr>
                <w:rFonts w:ascii="Arial" w:hAnsi="Arial" w:cs="Arial"/>
                <w:i/>
                <w:color w:val="1F497D"/>
                <w:sz w:val="20"/>
              </w:rPr>
            </w:pPr>
          </w:p>
        </w:tc>
        <w:tc>
          <w:tcPr>
            <w:tcW w:w="989" w:type="dxa"/>
            <w:tcBorders>
              <w:left w:val="nil"/>
              <w:right w:val="nil"/>
            </w:tcBorders>
            <w:shd w:val="clear" w:color="auto" w:fill="FFFFFF"/>
          </w:tcPr>
          <w:p w14:paraId="77B4D1E9" w14:textId="77777777" w:rsidR="00ED3EBD" w:rsidRPr="00935123" w:rsidRDefault="00ED3EBD" w:rsidP="00ED5F8A">
            <w:pPr>
              <w:keepNext/>
              <w:keepLines/>
              <w:adjustRightInd w:val="0"/>
              <w:spacing w:before="67"/>
              <w:jc w:val="center"/>
              <w:rPr>
                <w:rFonts w:ascii="Arial" w:hAnsi="Arial" w:cs="Arial"/>
                <w:i/>
                <w:color w:val="1F497D"/>
                <w:sz w:val="20"/>
              </w:rPr>
            </w:pPr>
          </w:p>
        </w:tc>
        <w:tc>
          <w:tcPr>
            <w:tcW w:w="989" w:type="dxa"/>
            <w:tcBorders>
              <w:left w:val="nil"/>
              <w:right w:val="nil"/>
            </w:tcBorders>
            <w:shd w:val="clear" w:color="auto" w:fill="FFFFFF"/>
          </w:tcPr>
          <w:p w14:paraId="6EE5C004" w14:textId="77777777" w:rsidR="00ED3EBD" w:rsidRPr="00935123" w:rsidRDefault="00ED3EBD" w:rsidP="00ED5F8A">
            <w:pPr>
              <w:keepNext/>
              <w:keepLines/>
              <w:adjustRightInd w:val="0"/>
              <w:spacing w:before="67"/>
              <w:jc w:val="center"/>
              <w:rPr>
                <w:rFonts w:ascii="Arial" w:hAnsi="Arial" w:cs="Arial"/>
                <w:i/>
                <w:color w:val="1F497D"/>
                <w:sz w:val="20"/>
              </w:rPr>
            </w:pPr>
          </w:p>
        </w:tc>
        <w:tc>
          <w:tcPr>
            <w:tcW w:w="1271" w:type="dxa"/>
            <w:tcBorders>
              <w:left w:val="nil"/>
              <w:right w:val="nil"/>
            </w:tcBorders>
            <w:shd w:val="clear" w:color="auto" w:fill="FFFFFF"/>
          </w:tcPr>
          <w:p w14:paraId="7F045AB3" w14:textId="77777777" w:rsidR="00ED3EBD" w:rsidRPr="00935123" w:rsidRDefault="00ED3EBD" w:rsidP="00ED5F8A">
            <w:pPr>
              <w:keepNext/>
              <w:keepLines/>
              <w:adjustRightInd w:val="0"/>
              <w:spacing w:before="67"/>
              <w:ind w:left="-99"/>
              <w:jc w:val="center"/>
              <w:rPr>
                <w:rFonts w:ascii="Arial" w:hAnsi="Arial" w:cs="Arial"/>
                <w:i/>
                <w:color w:val="1F497D"/>
                <w:sz w:val="20"/>
              </w:rPr>
            </w:pPr>
          </w:p>
        </w:tc>
        <w:tc>
          <w:tcPr>
            <w:tcW w:w="1339" w:type="dxa"/>
            <w:tcBorders>
              <w:left w:val="nil"/>
              <w:right w:val="nil"/>
            </w:tcBorders>
            <w:shd w:val="clear" w:color="auto" w:fill="FFFFFF"/>
          </w:tcPr>
          <w:p w14:paraId="651891F7"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p>
        </w:tc>
        <w:tc>
          <w:tcPr>
            <w:tcW w:w="1339" w:type="dxa"/>
            <w:tcBorders>
              <w:left w:val="nil"/>
              <w:right w:val="single" w:sz="4" w:space="0" w:color="auto"/>
            </w:tcBorders>
            <w:shd w:val="clear" w:color="auto" w:fill="FFFFFF"/>
          </w:tcPr>
          <w:p w14:paraId="7AA4A431"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p>
        </w:tc>
      </w:tr>
      <w:tr w:rsidR="00ED3EBD" w:rsidRPr="00935123" w14:paraId="4B4E191A" w14:textId="77777777" w:rsidTr="004010AF">
        <w:trPr>
          <w:cantSplit/>
          <w:trHeight w:val="281"/>
          <w:jc w:val="center"/>
        </w:trPr>
        <w:tc>
          <w:tcPr>
            <w:tcW w:w="2685" w:type="dxa"/>
            <w:tcBorders>
              <w:left w:val="single" w:sz="4" w:space="0" w:color="auto"/>
              <w:bottom w:val="nil"/>
              <w:right w:val="nil"/>
            </w:tcBorders>
            <w:shd w:val="clear" w:color="auto" w:fill="FFFFFF"/>
          </w:tcPr>
          <w:p w14:paraId="2A529A1D" w14:textId="65BC1AE2" w:rsidR="00ED3EBD" w:rsidRPr="00935123" w:rsidRDefault="00ED3EBD" w:rsidP="00ED5F8A">
            <w:pPr>
              <w:keepNext/>
              <w:keepLines/>
              <w:adjustRightInd w:val="0"/>
              <w:spacing w:before="67"/>
              <w:rPr>
                <w:rFonts w:ascii="Arial" w:hAnsi="Arial" w:cs="Arial"/>
                <w:i/>
                <w:color w:val="1F497D"/>
                <w:sz w:val="20"/>
                <w:u w:val="single"/>
              </w:rPr>
            </w:pPr>
            <w:r w:rsidRPr="00935123">
              <w:rPr>
                <w:rFonts w:ascii="Arial" w:hAnsi="Arial" w:cs="Arial"/>
                <w:i/>
                <w:color w:val="1F497D"/>
                <w:sz w:val="20"/>
              </w:rPr>
              <w:t xml:space="preserve">  </w:t>
            </w:r>
            <w:r w:rsidR="004010AF">
              <w:rPr>
                <w:rFonts w:ascii="Arial" w:hAnsi="Arial" w:cs="Arial"/>
                <w:i/>
                <w:color w:val="1F497D"/>
                <w:sz w:val="20"/>
              </w:rPr>
              <w:t>Sex</w:t>
            </w:r>
          </w:p>
        </w:tc>
        <w:tc>
          <w:tcPr>
            <w:tcW w:w="989" w:type="dxa"/>
            <w:tcBorders>
              <w:left w:val="nil"/>
              <w:bottom w:val="nil"/>
              <w:right w:val="nil"/>
            </w:tcBorders>
            <w:shd w:val="clear" w:color="auto" w:fill="FFFFFF"/>
          </w:tcPr>
          <w:p w14:paraId="3DEF25CC" w14:textId="77777777" w:rsidR="00ED3EBD" w:rsidRPr="00935123" w:rsidRDefault="00ED3EBD" w:rsidP="00ED5F8A">
            <w:pPr>
              <w:keepNext/>
              <w:keepLines/>
              <w:adjustRightInd w:val="0"/>
              <w:spacing w:before="67"/>
              <w:jc w:val="center"/>
              <w:rPr>
                <w:rFonts w:ascii="Arial" w:hAnsi="Arial" w:cs="Arial"/>
                <w:i/>
                <w:color w:val="1F497D"/>
                <w:sz w:val="20"/>
              </w:rPr>
            </w:pPr>
          </w:p>
        </w:tc>
        <w:tc>
          <w:tcPr>
            <w:tcW w:w="989" w:type="dxa"/>
            <w:tcBorders>
              <w:left w:val="nil"/>
              <w:bottom w:val="nil"/>
              <w:right w:val="nil"/>
            </w:tcBorders>
            <w:shd w:val="clear" w:color="auto" w:fill="FFFFFF"/>
          </w:tcPr>
          <w:p w14:paraId="1A89E618" w14:textId="77777777" w:rsidR="00ED3EBD" w:rsidRPr="00935123" w:rsidRDefault="00ED3EBD" w:rsidP="00ED5F8A">
            <w:pPr>
              <w:keepNext/>
              <w:keepLines/>
              <w:adjustRightInd w:val="0"/>
              <w:spacing w:before="67"/>
              <w:jc w:val="center"/>
              <w:rPr>
                <w:rFonts w:ascii="Arial" w:hAnsi="Arial" w:cs="Arial"/>
                <w:i/>
                <w:color w:val="1F497D"/>
                <w:sz w:val="20"/>
              </w:rPr>
            </w:pPr>
          </w:p>
        </w:tc>
        <w:tc>
          <w:tcPr>
            <w:tcW w:w="1271" w:type="dxa"/>
            <w:tcBorders>
              <w:left w:val="nil"/>
              <w:bottom w:val="nil"/>
              <w:right w:val="nil"/>
            </w:tcBorders>
            <w:shd w:val="clear" w:color="auto" w:fill="FFFFFF"/>
          </w:tcPr>
          <w:p w14:paraId="374CD82C" w14:textId="77777777" w:rsidR="00ED3EBD" w:rsidRPr="00935123" w:rsidRDefault="00ED3EBD" w:rsidP="00ED5F8A">
            <w:pPr>
              <w:keepNext/>
              <w:keepLines/>
              <w:adjustRightInd w:val="0"/>
              <w:spacing w:before="67"/>
              <w:ind w:left="-99"/>
              <w:jc w:val="center"/>
              <w:rPr>
                <w:rFonts w:ascii="Arial" w:hAnsi="Arial" w:cs="Arial"/>
                <w:i/>
                <w:color w:val="1F497D"/>
                <w:sz w:val="20"/>
              </w:rPr>
            </w:pPr>
          </w:p>
        </w:tc>
        <w:tc>
          <w:tcPr>
            <w:tcW w:w="1339" w:type="dxa"/>
            <w:tcBorders>
              <w:left w:val="nil"/>
              <w:bottom w:val="nil"/>
              <w:right w:val="nil"/>
            </w:tcBorders>
            <w:shd w:val="clear" w:color="auto" w:fill="FFFFFF"/>
          </w:tcPr>
          <w:p w14:paraId="1A0DE555"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p>
        </w:tc>
        <w:tc>
          <w:tcPr>
            <w:tcW w:w="1339" w:type="dxa"/>
            <w:tcBorders>
              <w:left w:val="nil"/>
              <w:bottom w:val="nil"/>
              <w:right w:val="single" w:sz="4" w:space="0" w:color="auto"/>
            </w:tcBorders>
            <w:shd w:val="clear" w:color="auto" w:fill="FFFFFF"/>
          </w:tcPr>
          <w:p w14:paraId="22239D16"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p>
        </w:tc>
      </w:tr>
      <w:tr w:rsidR="00ED3EBD" w:rsidRPr="00935123" w14:paraId="278BDC2E" w14:textId="77777777" w:rsidTr="004010AF">
        <w:trPr>
          <w:cantSplit/>
          <w:trHeight w:val="281"/>
          <w:jc w:val="center"/>
        </w:trPr>
        <w:tc>
          <w:tcPr>
            <w:tcW w:w="2685" w:type="dxa"/>
            <w:tcBorders>
              <w:top w:val="nil"/>
              <w:left w:val="single" w:sz="4" w:space="0" w:color="auto"/>
              <w:bottom w:val="nil"/>
              <w:right w:val="nil"/>
            </w:tcBorders>
            <w:shd w:val="clear" w:color="auto" w:fill="FFFFFF"/>
          </w:tcPr>
          <w:p w14:paraId="0E25D88F" w14:textId="77777777" w:rsidR="00ED3EBD" w:rsidRPr="00935123" w:rsidRDefault="00ED3EBD" w:rsidP="00ED5F8A">
            <w:pPr>
              <w:keepNext/>
              <w:keepLines/>
              <w:adjustRightInd w:val="0"/>
              <w:spacing w:before="67"/>
              <w:rPr>
                <w:rFonts w:ascii="Arial" w:hAnsi="Arial" w:cs="Arial"/>
                <w:i/>
                <w:color w:val="1F497D"/>
                <w:sz w:val="20"/>
                <w:u w:val="single"/>
              </w:rPr>
            </w:pPr>
            <w:r w:rsidRPr="00935123">
              <w:rPr>
                <w:rFonts w:ascii="Arial" w:hAnsi="Arial" w:cs="Arial"/>
                <w:i/>
                <w:color w:val="1F497D"/>
                <w:sz w:val="20"/>
              </w:rPr>
              <w:t xml:space="preserve">       Female</w:t>
            </w:r>
          </w:p>
        </w:tc>
        <w:tc>
          <w:tcPr>
            <w:tcW w:w="989" w:type="dxa"/>
            <w:tcBorders>
              <w:top w:val="nil"/>
              <w:left w:val="nil"/>
              <w:bottom w:val="nil"/>
              <w:right w:val="nil"/>
            </w:tcBorders>
            <w:shd w:val="clear" w:color="auto" w:fill="FFFFFF"/>
          </w:tcPr>
          <w:p w14:paraId="5CF19ED1"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37</w:t>
            </w:r>
          </w:p>
        </w:tc>
        <w:tc>
          <w:tcPr>
            <w:tcW w:w="989" w:type="dxa"/>
            <w:tcBorders>
              <w:top w:val="nil"/>
              <w:left w:val="nil"/>
              <w:bottom w:val="nil"/>
              <w:right w:val="nil"/>
            </w:tcBorders>
            <w:shd w:val="clear" w:color="auto" w:fill="FFFFFF"/>
          </w:tcPr>
          <w:p w14:paraId="3C66B2F5"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21</w:t>
            </w:r>
          </w:p>
        </w:tc>
        <w:tc>
          <w:tcPr>
            <w:tcW w:w="1271" w:type="dxa"/>
            <w:tcBorders>
              <w:top w:val="nil"/>
              <w:left w:val="nil"/>
              <w:bottom w:val="nil"/>
              <w:right w:val="nil"/>
            </w:tcBorders>
            <w:shd w:val="clear" w:color="auto" w:fill="FFFFFF"/>
          </w:tcPr>
          <w:p w14:paraId="4AEC4495" w14:textId="77777777" w:rsidR="00ED3EBD" w:rsidRPr="00935123" w:rsidRDefault="00ED3EBD"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58</w:t>
            </w:r>
          </w:p>
        </w:tc>
        <w:tc>
          <w:tcPr>
            <w:tcW w:w="1339" w:type="dxa"/>
            <w:tcBorders>
              <w:top w:val="nil"/>
              <w:left w:val="nil"/>
              <w:bottom w:val="nil"/>
              <w:right w:val="nil"/>
            </w:tcBorders>
            <w:shd w:val="clear" w:color="auto" w:fill="FFFFFF"/>
          </w:tcPr>
          <w:p w14:paraId="650FF154"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Pr>
                <w:rFonts w:ascii="Arial" w:hAnsi="Arial"/>
                <w:i/>
                <w:color w:val="1F497D"/>
                <w:sz w:val="20"/>
              </w:rPr>
              <w:t>125</w:t>
            </w:r>
          </w:p>
        </w:tc>
        <w:tc>
          <w:tcPr>
            <w:tcW w:w="1339" w:type="dxa"/>
            <w:tcBorders>
              <w:top w:val="nil"/>
              <w:left w:val="nil"/>
              <w:bottom w:val="nil"/>
              <w:right w:val="single" w:sz="4" w:space="0" w:color="auto"/>
            </w:tcBorders>
            <w:shd w:val="clear" w:color="auto" w:fill="FFFFFF"/>
          </w:tcPr>
          <w:p w14:paraId="2FA9FE41"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Pr>
                <w:rFonts w:ascii="Arial" w:hAnsi="Arial" w:cs="Arial"/>
                <w:i/>
                <w:color w:val="1F497D"/>
                <w:sz w:val="20"/>
              </w:rPr>
              <w:t>46.4%</w:t>
            </w:r>
          </w:p>
        </w:tc>
      </w:tr>
      <w:tr w:rsidR="00ED3EBD" w:rsidRPr="00935123" w14:paraId="13B5A83B" w14:textId="77777777" w:rsidTr="004010AF">
        <w:trPr>
          <w:cantSplit/>
          <w:trHeight w:val="281"/>
          <w:jc w:val="center"/>
        </w:trPr>
        <w:tc>
          <w:tcPr>
            <w:tcW w:w="2685" w:type="dxa"/>
            <w:tcBorders>
              <w:top w:val="nil"/>
              <w:left w:val="single" w:sz="4" w:space="0" w:color="auto"/>
              <w:bottom w:val="nil"/>
              <w:right w:val="nil"/>
            </w:tcBorders>
            <w:shd w:val="clear" w:color="auto" w:fill="FFFFFF"/>
          </w:tcPr>
          <w:p w14:paraId="3B8A9F03" w14:textId="77777777" w:rsidR="00ED3EBD" w:rsidRPr="00935123" w:rsidRDefault="00ED3EBD" w:rsidP="00ED5F8A">
            <w:pPr>
              <w:keepNext/>
              <w:keepLines/>
              <w:adjustRightInd w:val="0"/>
              <w:spacing w:before="67"/>
              <w:rPr>
                <w:rFonts w:ascii="Arial" w:hAnsi="Arial" w:cs="Arial"/>
                <w:i/>
                <w:color w:val="1F497D"/>
                <w:sz w:val="20"/>
                <w:u w:val="single"/>
              </w:rPr>
            </w:pPr>
            <w:r w:rsidRPr="00935123">
              <w:rPr>
                <w:rFonts w:ascii="Arial" w:hAnsi="Arial" w:cs="Arial"/>
                <w:i/>
                <w:color w:val="1F497D"/>
                <w:sz w:val="20"/>
              </w:rPr>
              <w:t xml:space="preserve">       Male</w:t>
            </w:r>
          </w:p>
        </w:tc>
        <w:tc>
          <w:tcPr>
            <w:tcW w:w="989" w:type="dxa"/>
            <w:tcBorders>
              <w:top w:val="nil"/>
              <w:left w:val="nil"/>
              <w:bottom w:val="nil"/>
              <w:right w:val="nil"/>
            </w:tcBorders>
            <w:shd w:val="clear" w:color="auto" w:fill="FFFFFF"/>
          </w:tcPr>
          <w:p w14:paraId="500308CF"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22</w:t>
            </w:r>
          </w:p>
        </w:tc>
        <w:tc>
          <w:tcPr>
            <w:tcW w:w="989" w:type="dxa"/>
            <w:tcBorders>
              <w:top w:val="nil"/>
              <w:left w:val="nil"/>
              <w:bottom w:val="nil"/>
              <w:right w:val="nil"/>
            </w:tcBorders>
            <w:shd w:val="clear" w:color="auto" w:fill="FFFFFF"/>
          </w:tcPr>
          <w:p w14:paraId="1F75DB6C" w14:textId="77777777" w:rsidR="00ED3EBD" w:rsidRPr="00935123" w:rsidRDefault="00ED3EBD"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17</w:t>
            </w:r>
          </w:p>
        </w:tc>
        <w:tc>
          <w:tcPr>
            <w:tcW w:w="1271" w:type="dxa"/>
            <w:tcBorders>
              <w:top w:val="nil"/>
              <w:left w:val="nil"/>
              <w:bottom w:val="nil"/>
              <w:right w:val="nil"/>
            </w:tcBorders>
            <w:shd w:val="clear" w:color="auto" w:fill="FFFFFF"/>
          </w:tcPr>
          <w:p w14:paraId="076F7922" w14:textId="77777777" w:rsidR="00ED3EBD" w:rsidRPr="00935123" w:rsidRDefault="00ED3EBD"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39</w:t>
            </w:r>
          </w:p>
        </w:tc>
        <w:tc>
          <w:tcPr>
            <w:tcW w:w="1339" w:type="dxa"/>
            <w:tcBorders>
              <w:top w:val="nil"/>
              <w:left w:val="nil"/>
              <w:bottom w:val="nil"/>
              <w:right w:val="nil"/>
            </w:tcBorders>
            <w:shd w:val="clear" w:color="auto" w:fill="FFFFFF"/>
          </w:tcPr>
          <w:p w14:paraId="5A86B7FC"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Pr>
                <w:rFonts w:ascii="Arial" w:hAnsi="Arial"/>
                <w:i/>
                <w:color w:val="1F497D"/>
                <w:sz w:val="20"/>
              </w:rPr>
              <w:t>125</w:t>
            </w:r>
          </w:p>
        </w:tc>
        <w:tc>
          <w:tcPr>
            <w:tcW w:w="1339" w:type="dxa"/>
            <w:tcBorders>
              <w:top w:val="nil"/>
              <w:left w:val="nil"/>
              <w:bottom w:val="nil"/>
              <w:right w:val="single" w:sz="4" w:space="0" w:color="auto"/>
            </w:tcBorders>
            <w:shd w:val="clear" w:color="auto" w:fill="FFFFFF"/>
          </w:tcPr>
          <w:p w14:paraId="7D4D25F2" w14:textId="77777777" w:rsidR="00ED3EBD" w:rsidRPr="00935123" w:rsidRDefault="00ED3EBD" w:rsidP="00ED5F8A">
            <w:pPr>
              <w:keepNext/>
              <w:keepLines/>
              <w:adjustRightInd w:val="0"/>
              <w:spacing w:before="67"/>
              <w:ind w:left="-106" w:right="-56"/>
              <w:jc w:val="center"/>
              <w:rPr>
                <w:rFonts w:ascii="Arial" w:hAnsi="Arial" w:cs="Arial"/>
                <w:i/>
                <w:color w:val="1F497D"/>
                <w:sz w:val="20"/>
              </w:rPr>
            </w:pPr>
            <w:r>
              <w:rPr>
                <w:rFonts w:ascii="Arial" w:hAnsi="Arial" w:cs="Arial"/>
                <w:i/>
                <w:color w:val="1F497D"/>
                <w:sz w:val="20"/>
              </w:rPr>
              <w:t>31.2%</w:t>
            </w:r>
          </w:p>
        </w:tc>
      </w:tr>
      <w:tr w:rsidR="00ED3EBD" w:rsidRPr="00935123" w14:paraId="4F096F99" w14:textId="77777777" w:rsidTr="004010AF">
        <w:trPr>
          <w:cantSplit/>
          <w:trHeight w:val="281"/>
          <w:jc w:val="center"/>
        </w:trPr>
        <w:tc>
          <w:tcPr>
            <w:tcW w:w="2685" w:type="dxa"/>
            <w:tcBorders>
              <w:top w:val="nil"/>
              <w:left w:val="single" w:sz="4" w:space="0" w:color="auto"/>
              <w:right w:val="nil"/>
            </w:tcBorders>
            <w:shd w:val="clear" w:color="auto" w:fill="FFFFFF"/>
          </w:tcPr>
          <w:p w14:paraId="58AD4DAB" w14:textId="3E7DFADD" w:rsidR="00ED3EBD" w:rsidRPr="00935123" w:rsidRDefault="00ED3EBD" w:rsidP="00ED5F8A">
            <w:pPr>
              <w:keepNext/>
              <w:keepLines/>
              <w:adjustRightInd w:val="0"/>
              <w:spacing w:before="67"/>
              <w:rPr>
                <w:rFonts w:ascii="Arial" w:hAnsi="Arial" w:cs="Arial"/>
                <w:i/>
                <w:color w:val="1F497D"/>
                <w:sz w:val="20"/>
              </w:rPr>
            </w:pPr>
            <w:r w:rsidRPr="00935123">
              <w:rPr>
                <w:rFonts w:ascii="Arial" w:hAnsi="Arial" w:cs="Arial"/>
                <w:i/>
                <w:color w:val="1F497D"/>
                <w:sz w:val="20"/>
              </w:rPr>
              <w:t xml:space="preserve"> </w:t>
            </w:r>
          </w:p>
        </w:tc>
        <w:tc>
          <w:tcPr>
            <w:tcW w:w="989" w:type="dxa"/>
            <w:tcBorders>
              <w:top w:val="nil"/>
              <w:left w:val="nil"/>
              <w:right w:val="nil"/>
            </w:tcBorders>
            <w:shd w:val="clear" w:color="auto" w:fill="FFFFFF"/>
          </w:tcPr>
          <w:p w14:paraId="0B898E50" w14:textId="75892CAA" w:rsidR="00ED3EBD" w:rsidRPr="00935123" w:rsidRDefault="00ED3EBD" w:rsidP="00ED5F8A">
            <w:pPr>
              <w:keepNext/>
              <w:keepLines/>
              <w:adjustRightInd w:val="0"/>
              <w:spacing w:before="67"/>
              <w:jc w:val="center"/>
              <w:rPr>
                <w:rFonts w:ascii="Arial" w:hAnsi="Arial" w:cs="Arial"/>
                <w:i/>
                <w:color w:val="1F497D"/>
                <w:sz w:val="20"/>
              </w:rPr>
            </w:pPr>
          </w:p>
        </w:tc>
        <w:tc>
          <w:tcPr>
            <w:tcW w:w="989" w:type="dxa"/>
            <w:tcBorders>
              <w:top w:val="nil"/>
              <w:left w:val="nil"/>
              <w:right w:val="nil"/>
            </w:tcBorders>
            <w:shd w:val="clear" w:color="auto" w:fill="FFFFFF"/>
          </w:tcPr>
          <w:p w14:paraId="372549D6" w14:textId="5E930D1A" w:rsidR="00ED3EBD" w:rsidRPr="00935123" w:rsidRDefault="00ED3EBD" w:rsidP="00ED5F8A">
            <w:pPr>
              <w:keepNext/>
              <w:keepLines/>
              <w:adjustRightInd w:val="0"/>
              <w:spacing w:before="67"/>
              <w:jc w:val="center"/>
              <w:rPr>
                <w:rFonts w:ascii="Arial" w:hAnsi="Arial" w:cs="Arial"/>
                <w:i/>
                <w:color w:val="1F497D"/>
                <w:sz w:val="20"/>
              </w:rPr>
            </w:pPr>
          </w:p>
        </w:tc>
        <w:tc>
          <w:tcPr>
            <w:tcW w:w="1271" w:type="dxa"/>
            <w:tcBorders>
              <w:top w:val="nil"/>
              <w:left w:val="nil"/>
              <w:right w:val="nil"/>
            </w:tcBorders>
            <w:shd w:val="clear" w:color="auto" w:fill="FFFFFF"/>
          </w:tcPr>
          <w:p w14:paraId="2C8E681E" w14:textId="6FEFD388" w:rsidR="00ED3EBD" w:rsidRPr="00935123" w:rsidRDefault="00ED3EBD" w:rsidP="004010AF">
            <w:pPr>
              <w:keepNext/>
              <w:keepLines/>
              <w:adjustRightInd w:val="0"/>
              <w:spacing w:before="67"/>
              <w:rPr>
                <w:rFonts w:ascii="Arial" w:hAnsi="Arial" w:cs="Arial"/>
                <w:i/>
                <w:color w:val="1F497D"/>
                <w:sz w:val="20"/>
              </w:rPr>
            </w:pPr>
          </w:p>
        </w:tc>
        <w:tc>
          <w:tcPr>
            <w:tcW w:w="1339" w:type="dxa"/>
            <w:tcBorders>
              <w:top w:val="nil"/>
              <w:left w:val="nil"/>
              <w:right w:val="nil"/>
            </w:tcBorders>
            <w:shd w:val="clear" w:color="auto" w:fill="FFFFFF"/>
          </w:tcPr>
          <w:p w14:paraId="6E3D0469" w14:textId="03CE002F" w:rsidR="00ED3EBD" w:rsidRPr="00935123" w:rsidRDefault="00ED3EBD" w:rsidP="004010AF">
            <w:pPr>
              <w:keepNext/>
              <w:keepLines/>
              <w:adjustRightInd w:val="0"/>
              <w:spacing w:before="67"/>
              <w:ind w:left="-106" w:right="-56"/>
              <w:rPr>
                <w:rFonts w:ascii="Arial" w:hAnsi="Arial" w:cs="Arial"/>
                <w:i/>
                <w:color w:val="1F497D"/>
                <w:sz w:val="20"/>
              </w:rPr>
            </w:pPr>
          </w:p>
        </w:tc>
        <w:tc>
          <w:tcPr>
            <w:tcW w:w="1339" w:type="dxa"/>
            <w:tcBorders>
              <w:top w:val="nil"/>
              <w:left w:val="nil"/>
              <w:right w:val="single" w:sz="4" w:space="0" w:color="auto"/>
            </w:tcBorders>
            <w:shd w:val="clear" w:color="auto" w:fill="FFFFFF"/>
          </w:tcPr>
          <w:p w14:paraId="35DF3538" w14:textId="01672030" w:rsidR="00ED3EBD" w:rsidRPr="00935123" w:rsidRDefault="00ED3EBD" w:rsidP="00ED5F8A">
            <w:pPr>
              <w:keepNext/>
              <w:keepLines/>
              <w:adjustRightInd w:val="0"/>
              <w:spacing w:before="67"/>
              <w:ind w:left="-106" w:right="-56"/>
              <w:jc w:val="center"/>
              <w:rPr>
                <w:rFonts w:ascii="Arial" w:hAnsi="Arial" w:cs="Arial"/>
                <w:i/>
                <w:color w:val="1F497D"/>
                <w:sz w:val="20"/>
              </w:rPr>
            </w:pPr>
          </w:p>
        </w:tc>
      </w:tr>
      <w:tr w:rsidR="00ED3EBD" w:rsidRPr="00935123" w14:paraId="65BA9D41" w14:textId="77777777" w:rsidTr="004010AF">
        <w:trPr>
          <w:cantSplit/>
          <w:trHeight w:val="281"/>
          <w:jc w:val="center"/>
        </w:trPr>
        <w:tc>
          <w:tcPr>
            <w:tcW w:w="2685" w:type="dxa"/>
            <w:tcBorders>
              <w:top w:val="nil"/>
              <w:left w:val="single" w:sz="4" w:space="0" w:color="auto"/>
              <w:bottom w:val="single" w:sz="4" w:space="0" w:color="auto"/>
              <w:right w:val="nil"/>
            </w:tcBorders>
            <w:shd w:val="clear" w:color="auto" w:fill="FFFFFF"/>
          </w:tcPr>
          <w:p w14:paraId="380B1AA6" w14:textId="0E1FA2DE" w:rsidR="00ED3EBD" w:rsidRPr="00935123" w:rsidRDefault="00ED3EBD" w:rsidP="00ED5F8A">
            <w:pPr>
              <w:keepNext/>
              <w:keepLines/>
              <w:adjustRightInd w:val="0"/>
              <w:spacing w:before="67"/>
              <w:rPr>
                <w:rFonts w:ascii="Arial" w:hAnsi="Arial" w:cs="Arial"/>
                <w:i/>
                <w:color w:val="1F497D"/>
                <w:sz w:val="20"/>
              </w:rPr>
            </w:pPr>
            <w:r w:rsidRPr="00935123">
              <w:rPr>
                <w:rFonts w:ascii="Arial" w:hAnsi="Arial" w:cs="Arial"/>
                <w:i/>
                <w:color w:val="1F497D"/>
                <w:sz w:val="20"/>
              </w:rPr>
              <w:t xml:space="preserve">       </w:t>
            </w:r>
          </w:p>
        </w:tc>
        <w:tc>
          <w:tcPr>
            <w:tcW w:w="989" w:type="dxa"/>
            <w:tcBorders>
              <w:top w:val="nil"/>
              <w:left w:val="nil"/>
              <w:bottom w:val="single" w:sz="4" w:space="0" w:color="auto"/>
              <w:right w:val="nil"/>
            </w:tcBorders>
            <w:shd w:val="clear" w:color="auto" w:fill="FFFFFF"/>
          </w:tcPr>
          <w:p w14:paraId="1D0A1285" w14:textId="58BBD009" w:rsidR="00ED3EBD" w:rsidRPr="00935123" w:rsidRDefault="00ED3EBD" w:rsidP="00ED5F8A">
            <w:pPr>
              <w:keepNext/>
              <w:keepLines/>
              <w:adjustRightInd w:val="0"/>
              <w:spacing w:before="67"/>
              <w:jc w:val="center"/>
              <w:rPr>
                <w:rFonts w:ascii="Arial" w:hAnsi="Arial"/>
                <w:i/>
                <w:color w:val="1F497D"/>
                <w:sz w:val="20"/>
              </w:rPr>
            </w:pPr>
          </w:p>
        </w:tc>
        <w:tc>
          <w:tcPr>
            <w:tcW w:w="989" w:type="dxa"/>
            <w:tcBorders>
              <w:top w:val="nil"/>
              <w:left w:val="nil"/>
              <w:bottom w:val="single" w:sz="4" w:space="0" w:color="auto"/>
              <w:right w:val="nil"/>
            </w:tcBorders>
            <w:shd w:val="clear" w:color="auto" w:fill="FFFFFF"/>
          </w:tcPr>
          <w:p w14:paraId="26754558" w14:textId="062960E0" w:rsidR="00ED3EBD" w:rsidRPr="00935123" w:rsidRDefault="00ED3EBD" w:rsidP="00ED5F8A">
            <w:pPr>
              <w:keepNext/>
              <w:keepLines/>
              <w:adjustRightInd w:val="0"/>
              <w:spacing w:before="67"/>
              <w:jc w:val="center"/>
              <w:rPr>
                <w:rFonts w:ascii="Arial" w:hAnsi="Arial"/>
                <w:i/>
                <w:color w:val="1F497D"/>
                <w:sz w:val="20"/>
              </w:rPr>
            </w:pPr>
          </w:p>
        </w:tc>
        <w:tc>
          <w:tcPr>
            <w:tcW w:w="1271" w:type="dxa"/>
            <w:tcBorders>
              <w:top w:val="nil"/>
              <w:left w:val="nil"/>
              <w:bottom w:val="single" w:sz="4" w:space="0" w:color="auto"/>
              <w:right w:val="nil"/>
            </w:tcBorders>
            <w:shd w:val="clear" w:color="auto" w:fill="FFFFFF"/>
          </w:tcPr>
          <w:p w14:paraId="7BF21051" w14:textId="77D1D0DF" w:rsidR="00ED3EBD" w:rsidRPr="00935123" w:rsidRDefault="00ED3EBD" w:rsidP="00ED5F8A">
            <w:pPr>
              <w:keepNext/>
              <w:keepLines/>
              <w:adjustRightInd w:val="0"/>
              <w:spacing w:before="67"/>
              <w:ind w:left="-99"/>
              <w:jc w:val="center"/>
              <w:rPr>
                <w:rFonts w:ascii="Arial" w:hAnsi="Arial"/>
                <w:i/>
                <w:color w:val="1F497D"/>
                <w:sz w:val="20"/>
              </w:rPr>
            </w:pPr>
          </w:p>
        </w:tc>
        <w:tc>
          <w:tcPr>
            <w:tcW w:w="1339" w:type="dxa"/>
            <w:tcBorders>
              <w:top w:val="nil"/>
              <w:left w:val="nil"/>
              <w:bottom w:val="single" w:sz="4" w:space="0" w:color="auto"/>
              <w:right w:val="nil"/>
            </w:tcBorders>
            <w:shd w:val="clear" w:color="auto" w:fill="FFFFFF"/>
          </w:tcPr>
          <w:p w14:paraId="1068DAFB" w14:textId="1101E8A9" w:rsidR="00ED3EBD" w:rsidRPr="00935123" w:rsidRDefault="00ED3EBD" w:rsidP="00ED5F8A">
            <w:pPr>
              <w:keepNext/>
              <w:keepLines/>
              <w:adjustRightInd w:val="0"/>
              <w:spacing w:before="67"/>
              <w:ind w:left="-106" w:right="-56"/>
              <w:jc w:val="center"/>
              <w:rPr>
                <w:rFonts w:ascii="Arial" w:hAnsi="Arial" w:cs="Arial"/>
                <w:i/>
                <w:color w:val="1F497D"/>
                <w:sz w:val="20"/>
              </w:rPr>
            </w:pPr>
          </w:p>
        </w:tc>
        <w:tc>
          <w:tcPr>
            <w:tcW w:w="1339" w:type="dxa"/>
            <w:tcBorders>
              <w:top w:val="nil"/>
              <w:left w:val="nil"/>
              <w:bottom w:val="single" w:sz="4" w:space="0" w:color="auto"/>
              <w:right w:val="single" w:sz="4" w:space="0" w:color="auto"/>
            </w:tcBorders>
            <w:shd w:val="clear" w:color="auto" w:fill="FFFFFF"/>
          </w:tcPr>
          <w:p w14:paraId="21A583B6" w14:textId="30EF9082" w:rsidR="00ED3EBD" w:rsidRPr="00935123" w:rsidRDefault="00ED3EBD" w:rsidP="004010AF">
            <w:pPr>
              <w:keepNext/>
              <w:keepLines/>
              <w:adjustRightInd w:val="0"/>
              <w:spacing w:before="67"/>
              <w:ind w:right="-56"/>
              <w:rPr>
                <w:rFonts w:ascii="Arial" w:hAnsi="Arial" w:cs="Arial"/>
                <w:i/>
                <w:color w:val="1F497D"/>
                <w:sz w:val="20"/>
              </w:rPr>
            </w:pPr>
          </w:p>
        </w:tc>
      </w:tr>
    </w:tbl>
    <w:p w14:paraId="216F6279" w14:textId="77777777" w:rsidR="00ED3EBD" w:rsidRDefault="00ED3EBD"/>
    <w:p w14:paraId="212F08D3" w14:textId="77777777" w:rsidR="00ED3EBD" w:rsidRDefault="00ED3EBD"/>
    <w:p w14:paraId="2508C5C5" w14:textId="77777777" w:rsidR="004E4087" w:rsidRPr="004E4087" w:rsidRDefault="004E4087" w:rsidP="00C70001">
      <w:pPr>
        <w:keepNext/>
        <w:keepLines/>
        <w:adjustRightInd w:val="0"/>
        <w:spacing w:before="120" w:line="360" w:lineRule="auto"/>
        <w:jc w:val="center"/>
        <w:rPr>
          <w:rFonts w:ascii="Arial" w:hAnsi="Arial"/>
          <w:b/>
          <w:i/>
          <w:color w:val="1F497D" w:themeColor="text2"/>
          <w:sz w:val="22"/>
        </w:rPr>
      </w:pPr>
      <w:r w:rsidRPr="007C2EF6">
        <w:rPr>
          <w:rFonts w:ascii="Arial" w:hAnsi="Arial"/>
          <w:b/>
          <w:i/>
          <w:color w:val="1F497D" w:themeColor="text2"/>
          <w:sz w:val="22"/>
        </w:rPr>
        <w:t>Table # Controls</w:t>
      </w:r>
      <w:r>
        <w:rPr>
          <w:rFonts w:ascii="Arial" w:hAnsi="Arial"/>
          <w:b/>
          <w:i/>
          <w:color w:val="1F497D" w:themeColor="text2"/>
          <w:sz w:val="22"/>
        </w:rPr>
        <w:t xml:space="preserve"> </w:t>
      </w:r>
      <w:r w:rsidRPr="007C2EF6">
        <w:rPr>
          <w:rFonts w:ascii="Arial" w:hAnsi="Arial"/>
          <w:b/>
          <w:i/>
          <w:color w:val="1F497D" w:themeColor="text2"/>
          <w:sz w:val="22"/>
        </w:rPr>
        <w:t xml:space="preserve">- </w:t>
      </w:r>
      <w:r w:rsidRPr="00C70001">
        <w:rPr>
          <w:rFonts w:ascii="Arial" w:hAnsi="Arial"/>
          <w:b/>
          <w:i/>
          <w:color w:val="1F497D" w:themeColor="text2"/>
          <w:sz w:val="22"/>
        </w:rPr>
        <w:t>Enrollment</w:t>
      </w:r>
      <w:r w:rsidRPr="007C2EF6">
        <w:rPr>
          <w:rFonts w:ascii="Arial" w:hAnsi="Arial"/>
          <w:b/>
          <w:i/>
          <w:color w:val="1F497D" w:themeColor="text2"/>
          <w:sz w:val="22"/>
        </w:rPr>
        <w:t xml:space="preserve"> </w:t>
      </w:r>
    </w:p>
    <w:tbl>
      <w:tblPr>
        <w:tblW w:w="7799" w:type="dxa"/>
        <w:jc w:val="center"/>
        <w:tblCellMar>
          <w:left w:w="67" w:type="dxa"/>
          <w:right w:w="67" w:type="dxa"/>
        </w:tblCellMar>
        <w:tblLook w:val="0100" w:firstRow="0" w:lastRow="0" w:firstColumn="0" w:lastColumn="1" w:noHBand="0" w:noVBand="0"/>
      </w:tblPr>
      <w:tblGrid>
        <w:gridCol w:w="3209"/>
        <w:gridCol w:w="990"/>
        <w:gridCol w:w="990"/>
        <w:gridCol w:w="1245"/>
        <w:gridCol w:w="1365"/>
      </w:tblGrid>
      <w:tr w:rsidR="00121BD6" w:rsidRPr="00935123" w14:paraId="2A57A6E9" w14:textId="77777777" w:rsidTr="00ED5F8A">
        <w:trPr>
          <w:cantSplit/>
          <w:trHeight w:val="608"/>
          <w:tblHeader/>
          <w:jc w:val="center"/>
        </w:trPr>
        <w:tc>
          <w:tcPr>
            <w:tcW w:w="3209" w:type="dxa"/>
            <w:tcBorders>
              <w:top w:val="single" w:sz="4" w:space="0" w:color="auto"/>
              <w:left w:val="single" w:sz="4" w:space="0" w:color="auto"/>
              <w:bottom w:val="single" w:sz="4" w:space="0" w:color="000000"/>
              <w:right w:val="nil"/>
            </w:tcBorders>
            <w:shd w:val="clear" w:color="auto" w:fill="FFFFFF"/>
            <w:vAlign w:val="bottom"/>
          </w:tcPr>
          <w:p w14:paraId="250C8CF0" w14:textId="77777777" w:rsidR="00121BD6" w:rsidRPr="00935123" w:rsidRDefault="00121BD6" w:rsidP="00ED5F8A">
            <w:pPr>
              <w:keepNext/>
              <w:keepLines/>
              <w:adjustRightInd w:val="0"/>
              <w:spacing w:before="67"/>
              <w:jc w:val="center"/>
              <w:rPr>
                <w:rFonts w:ascii="Arial" w:hAnsi="Arial"/>
                <w:i/>
                <w:color w:val="1F497D"/>
                <w:sz w:val="20"/>
              </w:rPr>
            </w:pPr>
            <w:r w:rsidRPr="00935123">
              <w:rPr>
                <w:rFonts w:ascii="Arial" w:hAnsi="Arial"/>
                <w:i/>
                <w:color w:val="1F497D"/>
                <w:sz w:val="20"/>
              </w:rPr>
              <w:t>Controls</w:t>
            </w:r>
          </w:p>
        </w:tc>
        <w:tc>
          <w:tcPr>
            <w:tcW w:w="990" w:type="dxa"/>
            <w:tcBorders>
              <w:top w:val="single" w:sz="4" w:space="0" w:color="auto"/>
              <w:left w:val="nil"/>
              <w:bottom w:val="single" w:sz="4" w:space="0" w:color="000000"/>
              <w:right w:val="nil"/>
            </w:tcBorders>
            <w:shd w:val="clear" w:color="auto" w:fill="FFFFFF"/>
          </w:tcPr>
          <w:p w14:paraId="6D879EC0" w14:textId="77777777" w:rsidR="00121BD6" w:rsidRPr="00935123" w:rsidRDefault="00121BD6" w:rsidP="00ED5F8A">
            <w:pPr>
              <w:keepNext/>
              <w:keepLines/>
              <w:adjustRightInd w:val="0"/>
              <w:spacing w:before="67"/>
              <w:jc w:val="center"/>
              <w:rPr>
                <w:rFonts w:ascii="Arial" w:hAnsi="Arial"/>
                <w:i/>
                <w:color w:val="1F497D"/>
                <w:sz w:val="20"/>
              </w:rPr>
            </w:pPr>
            <w:r w:rsidRPr="00935123">
              <w:rPr>
                <w:rFonts w:ascii="Arial" w:hAnsi="Arial"/>
                <w:i/>
                <w:color w:val="1F497D"/>
                <w:sz w:val="20"/>
              </w:rPr>
              <w:t xml:space="preserve">Site </w:t>
            </w:r>
            <w:r>
              <w:rPr>
                <w:rFonts w:ascii="Arial" w:hAnsi="Arial"/>
                <w:i/>
                <w:color w:val="1F497D"/>
                <w:sz w:val="20"/>
              </w:rPr>
              <w:t>1</w:t>
            </w:r>
          </w:p>
        </w:tc>
        <w:tc>
          <w:tcPr>
            <w:tcW w:w="990" w:type="dxa"/>
            <w:tcBorders>
              <w:top w:val="single" w:sz="4" w:space="0" w:color="auto"/>
              <w:left w:val="nil"/>
              <w:bottom w:val="single" w:sz="4" w:space="0" w:color="000000"/>
              <w:right w:val="nil"/>
            </w:tcBorders>
            <w:shd w:val="clear" w:color="auto" w:fill="FFFFFF"/>
          </w:tcPr>
          <w:p w14:paraId="06E21FDB" w14:textId="77777777" w:rsidR="00121BD6" w:rsidRPr="00935123" w:rsidRDefault="00121BD6" w:rsidP="00ED5F8A">
            <w:pPr>
              <w:keepNext/>
              <w:keepLines/>
              <w:adjustRightInd w:val="0"/>
              <w:spacing w:before="67"/>
              <w:jc w:val="center"/>
              <w:rPr>
                <w:rFonts w:ascii="Arial" w:hAnsi="Arial"/>
                <w:i/>
                <w:color w:val="1F497D"/>
                <w:sz w:val="20"/>
              </w:rPr>
            </w:pPr>
            <w:r w:rsidRPr="00935123">
              <w:rPr>
                <w:rFonts w:ascii="Arial" w:hAnsi="Arial"/>
                <w:i/>
                <w:color w:val="1F497D"/>
                <w:sz w:val="20"/>
              </w:rPr>
              <w:t xml:space="preserve">Site </w:t>
            </w:r>
            <w:r>
              <w:rPr>
                <w:rFonts w:ascii="Arial" w:hAnsi="Arial"/>
                <w:i/>
                <w:color w:val="1F497D"/>
                <w:sz w:val="20"/>
              </w:rPr>
              <w:t>2</w:t>
            </w:r>
          </w:p>
        </w:tc>
        <w:tc>
          <w:tcPr>
            <w:tcW w:w="1245" w:type="dxa"/>
            <w:tcBorders>
              <w:top w:val="single" w:sz="4" w:space="0" w:color="auto"/>
              <w:left w:val="nil"/>
              <w:bottom w:val="single" w:sz="4" w:space="0" w:color="000000"/>
              <w:right w:val="nil"/>
            </w:tcBorders>
            <w:shd w:val="clear" w:color="auto" w:fill="FFFFFF"/>
            <w:vAlign w:val="bottom"/>
          </w:tcPr>
          <w:p w14:paraId="2BECC63D" w14:textId="77777777" w:rsidR="00121BD6" w:rsidRPr="00935123" w:rsidRDefault="00121BD6" w:rsidP="00ED5F8A">
            <w:pPr>
              <w:keepNext/>
              <w:keepLines/>
              <w:adjustRightInd w:val="0"/>
              <w:spacing w:before="67"/>
              <w:ind w:left="-99" w:hanging="27"/>
              <w:jc w:val="center"/>
              <w:rPr>
                <w:rFonts w:ascii="Arial" w:hAnsi="Arial" w:cs="Arial"/>
                <w:bCs/>
                <w:i/>
                <w:color w:val="1F497D"/>
                <w:sz w:val="20"/>
                <w:szCs w:val="19"/>
              </w:rPr>
            </w:pPr>
            <w:r w:rsidRPr="00935123">
              <w:rPr>
                <w:rFonts w:ascii="Arial" w:hAnsi="Arial"/>
                <w:i/>
                <w:color w:val="1F497D"/>
                <w:sz w:val="20"/>
              </w:rPr>
              <w:t>Total</w:t>
            </w:r>
          </w:p>
          <w:p w14:paraId="357DD60C" w14:textId="77777777" w:rsidR="00121BD6" w:rsidRPr="00935123" w:rsidRDefault="00121BD6" w:rsidP="00ED5F8A">
            <w:pPr>
              <w:keepNext/>
              <w:keepLines/>
              <w:adjustRightInd w:val="0"/>
              <w:spacing w:before="67"/>
              <w:ind w:hanging="49"/>
              <w:rPr>
                <w:rFonts w:ascii="Arial" w:hAnsi="Arial"/>
                <w:i/>
                <w:color w:val="1F497D"/>
                <w:sz w:val="20"/>
              </w:rPr>
            </w:pPr>
          </w:p>
        </w:tc>
        <w:tc>
          <w:tcPr>
            <w:tcW w:w="1365" w:type="dxa"/>
            <w:tcBorders>
              <w:top w:val="single" w:sz="4" w:space="0" w:color="auto"/>
              <w:left w:val="nil"/>
              <w:bottom w:val="single" w:sz="4" w:space="0" w:color="000000"/>
              <w:right w:val="single" w:sz="4" w:space="0" w:color="auto"/>
            </w:tcBorders>
            <w:shd w:val="clear" w:color="auto" w:fill="FFFFFF"/>
          </w:tcPr>
          <w:p w14:paraId="37895391" w14:textId="77777777" w:rsidR="00121BD6" w:rsidRPr="00935123" w:rsidRDefault="00121BD6" w:rsidP="00ED5F8A">
            <w:pPr>
              <w:keepNext/>
              <w:keepLines/>
              <w:adjustRightInd w:val="0"/>
              <w:spacing w:before="67"/>
              <w:ind w:left="-16"/>
              <w:jc w:val="center"/>
              <w:rPr>
                <w:rFonts w:ascii="Arial" w:hAnsi="Arial" w:cs="Arial"/>
                <w:bCs/>
                <w:i/>
                <w:color w:val="1F497D"/>
                <w:sz w:val="20"/>
                <w:szCs w:val="19"/>
              </w:rPr>
            </w:pPr>
            <w:r w:rsidRPr="00935123">
              <w:rPr>
                <w:rFonts w:ascii="Arial" w:hAnsi="Arial" w:cs="Arial"/>
                <w:bCs/>
                <w:i/>
                <w:color w:val="1F497D"/>
                <w:sz w:val="20"/>
                <w:szCs w:val="19"/>
              </w:rPr>
              <w:t>% of Target</w:t>
            </w:r>
          </w:p>
        </w:tc>
      </w:tr>
      <w:tr w:rsidR="00121BD6" w:rsidRPr="00935123" w14:paraId="7B092DBB" w14:textId="77777777" w:rsidTr="00ED5F8A">
        <w:trPr>
          <w:cantSplit/>
          <w:trHeight w:val="304"/>
          <w:jc w:val="center"/>
        </w:trPr>
        <w:tc>
          <w:tcPr>
            <w:tcW w:w="3209" w:type="dxa"/>
            <w:tcBorders>
              <w:top w:val="nil"/>
              <w:left w:val="single" w:sz="4" w:space="0" w:color="auto"/>
              <w:bottom w:val="nil"/>
              <w:right w:val="nil"/>
            </w:tcBorders>
            <w:shd w:val="clear" w:color="auto" w:fill="FFFFFF"/>
          </w:tcPr>
          <w:p w14:paraId="7FAB0C30" w14:textId="77777777" w:rsidR="00121BD6" w:rsidRPr="00935123" w:rsidRDefault="00121BD6" w:rsidP="00ED5F8A">
            <w:pPr>
              <w:keepNext/>
              <w:keepLines/>
              <w:adjustRightInd w:val="0"/>
              <w:spacing w:before="40"/>
              <w:rPr>
                <w:rFonts w:ascii="Arial" w:hAnsi="Arial"/>
                <w:i/>
                <w:color w:val="1F497D"/>
                <w:sz w:val="20"/>
              </w:rPr>
            </w:pPr>
            <w:r w:rsidRPr="00935123">
              <w:rPr>
                <w:rFonts w:ascii="Arial" w:hAnsi="Arial" w:cs="Arial"/>
                <w:i/>
                <w:color w:val="1F497D"/>
                <w:sz w:val="20"/>
              </w:rPr>
              <w:t xml:space="preserve">Target Number to Consent </w:t>
            </w:r>
          </w:p>
        </w:tc>
        <w:tc>
          <w:tcPr>
            <w:tcW w:w="990" w:type="dxa"/>
            <w:tcBorders>
              <w:top w:val="nil"/>
              <w:left w:val="nil"/>
              <w:bottom w:val="nil"/>
              <w:right w:val="nil"/>
            </w:tcBorders>
            <w:shd w:val="clear" w:color="auto" w:fill="FFFFFF"/>
          </w:tcPr>
          <w:p w14:paraId="5FFF7B95"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175</w:t>
            </w:r>
          </w:p>
        </w:tc>
        <w:tc>
          <w:tcPr>
            <w:tcW w:w="990" w:type="dxa"/>
            <w:tcBorders>
              <w:top w:val="nil"/>
              <w:left w:val="nil"/>
              <w:bottom w:val="nil"/>
              <w:right w:val="nil"/>
            </w:tcBorders>
            <w:shd w:val="clear" w:color="auto" w:fill="FFFFFF"/>
          </w:tcPr>
          <w:p w14:paraId="6734DD6A"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w:t>
            </w:r>
            <w:r>
              <w:rPr>
                <w:rFonts w:ascii="Arial" w:hAnsi="Arial" w:cs="Arial"/>
                <w:i/>
                <w:color w:val="1F497D"/>
                <w:sz w:val="20"/>
              </w:rPr>
              <w:t>25</w:t>
            </w:r>
          </w:p>
        </w:tc>
        <w:tc>
          <w:tcPr>
            <w:tcW w:w="1245" w:type="dxa"/>
            <w:tcBorders>
              <w:top w:val="nil"/>
              <w:left w:val="nil"/>
              <w:bottom w:val="nil"/>
              <w:right w:val="nil"/>
            </w:tcBorders>
            <w:shd w:val="clear" w:color="auto" w:fill="FFFFFF"/>
          </w:tcPr>
          <w:p w14:paraId="721F26FD" w14:textId="77777777" w:rsidR="00121BD6" w:rsidRPr="00935123" w:rsidRDefault="00121BD6" w:rsidP="00ED5F8A">
            <w:pPr>
              <w:keepNext/>
              <w:keepLines/>
              <w:adjustRightInd w:val="0"/>
              <w:spacing w:before="67"/>
              <w:ind w:left="-99"/>
              <w:jc w:val="center"/>
              <w:rPr>
                <w:rFonts w:ascii="Arial" w:hAnsi="Arial"/>
                <w:i/>
                <w:color w:val="1F497D"/>
                <w:sz w:val="20"/>
              </w:rPr>
            </w:pPr>
            <w:r w:rsidRPr="00935123">
              <w:rPr>
                <w:rFonts w:ascii="Arial" w:hAnsi="Arial"/>
                <w:i/>
                <w:color w:val="1F497D"/>
                <w:sz w:val="20"/>
              </w:rPr>
              <w:t>300</w:t>
            </w:r>
          </w:p>
        </w:tc>
        <w:tc>
          <w:tcPr>
            <w:tcW w:w="1365" w:type="dxa"/>
            <w:tcBorders>
              <w:top w:val="nil"/>
              <w:left w:val="nil"/>
              <w:bottom w:val="nil"/>
              <w:right w:val="single" w:sz="4" w:space="0" w:color="auto"/>
            </w:tcBorders>
            <w:shd w:val="clear" w:color="auto" w:fill="FFFFFF"/>
          </w:tcPr>
          <w:p w14:paraId="30279EF0" w14:textId="77777777" w:rsidR="00121BD6" w:rsidRPr="00935123" w:rsidRDefault="00121BD6" w:rsidP="00ED5F8A">
            <w:pPr>
              <w:keepNext/>
              <w:keepLines/>
              <w:adjustRightInd w:val="0"/>
              <w:spacing w:before="67"/>
              <w:ind w:left="-99"/>
              <w:jc w:val="center"/>
              <w:rPr>
                <w:rFonts w:ascii="Arial" w:hAnsi="Arial"/>
                <w:i/>
                <w:color w:val="1F497D"/>
                <w:sz w:val="20"/>
              </w:rPr>
            </w:pPr>
          </w:p>
        </w:tc>
      </w:tr>
      <w:tr w:rsidR="00121BD6" w:rsidRPr="00935123" w14:paraId="390504C7" w14:textId="77777777" w:rsidTr="00ED5F8A">
        <w:trPr>
          <w:cantSplit/>
          <w:trHeight w:val="321"/>
          <w:jc w:val="center"/>
        </w:trPr>
        <w:tc>
          <w:tcPr>
            <w:tcW w:w="3209" w:type="dxa"/>
            <w:tcBorders>
              <w:top w:val="nil"/>
              <w:left w:val="single" w:sz="4" w:space="0" w:color="auto"/>
              <w:right w:val="nil"/>
            </w:tcBorders>
            <w:shd w:val="clear" w:color="auto" w:fill="FFFFFF"/>
          </w:tcPr>
          <w:p w14:paraId="2A2C6941" w14:textId="77777777" w:rsidR="00121BD6" w:rsidRPr="00935123" w:rsidRDefault="00121BD6" w:rsidP="00ED5F8A">
            <w:pPr>
              <w:keepNext/>
              <w:keepLines/>
              <w:adjustRightInd w:val="0"/>
              <w:spacing w:before="67"/>
              <w:rPr>
                <w:rFonts w:ascii="Arial" w:hAnsi="Arial" w:cs="Arial"/>
                <w:i/>
                <w:color w:val="1F497D"/>
                <w:sz w:val="20"/>
              </w:rPr>
            </w:pPr>
            <w:r w:rsidRPr="00935123">
              <w:rPr>
                <w:rFonts w:ascii="Arial" w:hAnsi="Arial" w:cs="Arial"/>
                <w:i/>
                <w:color w:val="1F497D"/>
                <w:sz w:val="20"/>
              </w:rPr>
              <w:t>Number Consented</w:t>
            </w:r>
          </w:p>
        </w:tc>
        <w:tc>
          <w:tcPr>
            <w:tcW w:w="990" w:type="dxa"/>
            <w:tcBorders>
              <w:top w:val="nil"/>
              <w:left w:val="nil"/>
              <w:right w:val="nil"/>
            </w:tcBorders>
            <w:shd w:val="clear" w:color="auto" w:fill="FFFFFF"/>
          </w:tcPr>
          <w:p w14:paraId="04CEA1EE"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85</w:t>
            </w:r>
          </w:p>
        </w:tc>
        <w:tc>
          <w:tcPr>
            <w:tcW w:w="990" w:type="dxa"/>
            <w:tcBorders>
              <w:top w:val="nil"/>
              <w:left w:val="nil"/>
              <w:right w:val="nil"/>
            </w:tcBorders>
            <w:shd w:val="clear" w:color="auto" w:fill="FFFFFF"/>
          </w:tcPr>
          <w:p w14:paraId="0626ED99"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63</w:t>
            </w:r>
          </w:p>
        </w:tc>
        <w:tc>
          <w:tcPr>
            <w:tcW w:w="1245" w:type="dxa"/>
            <w:tcBorders>
              <w:top w:val="nil"/>
              <w:left w:val="nil"/>
              <w:right w:val="nil"/>
            </w:tcBorders>
            <w:shd w:val="clear" w:color="auto" w:fill="FFFFFF"/>
          </w:tcPr>
          <w:p w14:paraId="1E75BAA9" w14:textId="77777777" w:rsidR="00121BD6" w:rsidRPr="00935123" w:rsidRDefault="00121BD6"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148</w:t>
            </w:r>
          </w:p>
        </w:tc>
        <w:tc>
          <w:tcPr>
            <w:tcW w:w="1365" w:type="dxa"/>
            <w:tcBorders>
              <w:top w:val="nil"/>
              <w:left w:val="nil"/>
              <w:right w:val="single" w:sz="4" w:space="0" w:color="auto"/>
            </w:tcBorders>
            <w:shd w:val="clear" w:color="auto" w:fill="FFFFFF"/>
          </w:tcPr>
          <w:p w14:paraId="2586A217" w14:textId="77777777" w:rsidR="00121BD6" w:rsidRPr="00935123" w:rsidRDefault="00121BD6" w:rsidP="00ED5F8A">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59.2%</w:t>
            </w:r>
          </w:p>
        </w:tc>
      </w:tr>
      <w:tr w:rsidR="00121BD6" w:rsidRPr="00935123" w14:paraId="2E2F9E3E" w14:textId="77777777" w:rsidTr="00ED5F8A">
        <w:trPr>
          <w:cantSplit/>
          <w:trHeight w:val="321"/>
          <w:jc w:val="center"/>
        </w:trPr>
        <w:tc>
          <w:tcPr>
            <w:tcW w:w="3209" w:type="dxa"/>
            <w:tcBorders>
              <w:top w:val="nil"/>
              <w:left w:val="single" w:sz="4" w:space="0" w:color="auto"/>
              <w:right w:val="nil"/>
            </w:tcBorders>
            <w:shd w:val="clear" w:color="auto" w:fill="FFFFFF"/>
          </w:tcPr>
          <w:p w14:paraId="10951785" w14:textId="77777777" w:rsidR="00121BD6" w:rsidRPr="00935123" w:rsidRDefault="00121BD6" w:rsidP="00ED5F8A">
            <w:pPr>
              <w:keepNext/>
              <w:keepLines/>
              <w:adjustRightInd w:val="0"/>
              <w:spacing w:before="67"/>
              <w:rPr>
                <w:rFonts w:ascii="Arial" w:hAnsi="Arial" w:cs="Arial"/>
                <w:i/>
                <w:color w:val="1F497D"/>
                <w:sz w:val="20"/>
              </w:rPr>
            </w:pPr>
          </w:p>
        </w:tc>
        <w:tc>
          <w:tcPr>
            <w:tcW w:w="990" w:type="dxa"/>
            <w:tcBorders>
              <w:top w:val="nil"/>
              <w:left w:val="nil"/>
              <w:right w:val="nil"/>
            </w:tcBorders>
            <w:shd w:val="clear" w:color="auto" w:fill="FFFFFF"/>
          </w:tcPr>
          <w:p w14:paraId="42B3F8E5" w14:textId="77777777" w:rsidR="00121BD6" w:rsidRPr="00935123" w:rsidRDefault="00121BD6" w:rsidP="00ED5F8A">
            <w:pPr>
              <w:keepNext/>
              <w:keepLines/>
              <w:adjustRightInd w:val="0"/>
              <w:spacing w:before="67"/>
              <w:jc w:val="center"/>
              <w:rPr>
                <w:rFonts w:ascii="Arial" w:hAnsi="Arial" w:cs="Arial"/>
                <w:i/>
                <w:color w:val="1F497D"/>
                <w:sz w:val="20"/>
              </w:rPr>
            </w:pPr>
          </w:p>
        </w:tc>
        <w:tc>
          <w:tcPr>
            <w:tcW w:w="990" w:type="dxa"/>
            <w:tcBorders>
              <w:top w:val="nil"/>
              <w:left w:val="nil"/>
              <w:right w:val="nil"/>
            </w:tcBorders>
            <w:shd w:val="clear" w:color="auto" w:fill="FFFFFF"/>
          </w:tcPr>
          <w:p w14:paraId="0D605025" w14:textId="77777777" w:rsidR="00121BD6" w:rsidRPr="00935123" w:rsidRDefault="00121BD6" w:rsidP="00ED5F8A">
            <w:pPr>
              <w:keepNext/>
              <w:keepLines/>
              <w:adjustRightInd w:val="0"/>
              <w:spacing w:before="67"/>
              <w:jc w:val="center"/>
              <w:rPr>
                <w:rFonts w:ascii="Arial" w:hAnsi="Arial" w:cs="Arial"/>
                <w:i/>
                <w:color w:val="1F497D"/>
                <w:sz w:val="20"/>
              </w:rPr>
            </w:pPr>
          </w:p>
        </w:tc>
        <w:tc>
          <w:tcPr>
            <w:tcW w:w="1245" w:type="dxa"/>
            <w:tcBorders>
              <w:top w:val="nil"/>
              <w:left w:val="nil"/>
              <w:right w:val="nil"/>
            </w:tcBorders>
            <w:shd w:val="clear" w:color="auto" w:fill="FFFFFF"/>
          </w:tcPr>
          <w:p w14:paraId="42EF64F2" w14:textId="77777777" w:rsidR="00121BD6" w:rsidRPr="00935123" w:rsidRDefault="00121BD6" w:rsidP="00ED5F8A">
            <w:pPr>
              <w:keepNext/>
              <w:keepLines/>
              <w:adjustRightInd w:val="0"/>
              <w:spacing w:before="67"/>
              <w:ind w:left="-99"/>
              <w:jc w:val="center"/>
              <w:rPr>
                <w:rFonts w:ascii="Arial" w:hAnsi="Arial" w:cs="Arial"/>
                <w:i/>
                <w:color w:val="1F497D"/>
                <w:sz w:val="20"/>
              </w:rPr>
            </w:pPr>
          </w:p>
        </w:tc>
        <w:tc>
          <w:tcPr>
            <w:tcW w:w="1365" w:type="dxa"/>
            <w:tcBorders>
              <w:top w:val="nil"/>
              <w:left w:val="nil"/>
              <w:right w:val="single" w:sz="4" w:space="0" w:color="auto"/>
            </w:tcBorders>
            <w:shd w:val="clear" w:color="auto" w:fill="FFFFFF"/>
          </w:tcPr>
          <w:p w14:paraId="75007905" w14:textId="77777777" w:rsidR="00121BD6" w:rsidRPr="00935123" w:rsidRDefault="00121BD6" w:rsidP="00ED5F8A">
            <w:pPr>
              <w:keepNext/>
              <w:keepLines/>
              <w:adjustRightInd w:val="0"/>
              <w:spacing w:before="67"/>
              <w:ind w:left="-106" w:right="-56"/>
              <w:jc w:val="center"/>
              <w:rPr>
                <w:rFonts w:ascii="Arial" w:hAnsi="Arial" w:cs="Arial"/>
                <w:i/>
                <w:color w:val="1F497D"/>
                <w:sz w:val="20"/>
              </w:rPr>
            </w:pPr>
          </w:p>
        </w:tc>
      </w:tr>
      <w:tr w:rsidR="00121BD6" w:rsidRPr="00935123" w14:paraId="18EAD9B0" w14:textId="77777777" w:rsidTr="00ED5F8A">
        <w:trPr>
          <w:cantSplit/>
          <w:trHeight w:val="321"/>
          <w:jc w:val="center"/>
        </w:trPr>
        <w:tc>
          <w:tcPr>
            <w:tcW w:w="3209" w:type="dxa"/>
            <w:tcBorders>
              <w:top w:val="nil"/>
              <w:left w:val="single" w:sz="4" w:space="0" w:color="auto"/>
              <w:right w:val="nil"/>
            </w:tcBorders>
            <w:shd w:val="clear" w:color="auto" w:fill="FFFFFF"/>
          </w:tcPr>
          <w:p w14:paraId="73D679E0" w14:textId="77777777" w:rsidR="00121BD6" w:rsidRPr="00935123" w:rsidRDefault="00121BD6" w:rsidP="00ED5F8A">
            <w:pPr>
              <w:keepNext/>
              <w:keepLines/>
              <w:adjustRightInd w:val="0"/>
              <w:spacing w:before="67"/>
              <w:rPr>
                <w:rFonts w:ascii="Arial" w:hAnsi="Arial" w:cs="Arial"/>
                <w:i/>
                <w:color w:val="1F497D"/>
                <w:sz w:val="20"/>
              </w:rPr>
            </w:pPr>
            <w:r w:rsidRPr="00935123">
              <w:rPr>
                <w:rFonts w:ascii="Arial" w:hAnsi="Arial" w:cs="Arial"/>
                <w:i/>
                <w:color w:val="1F497D"/>
                <w:sz w:val="20"/>
              </w:rPr>
              <w:t>Target Number to Enter the Study</w:t>
            </w:r>
          </w:p>
        </w:tc>
        <w:tc>
          <w:tcPr>
            <w:tcW w:w="990" w:type="dxa"/>
            <w:tcBorders>
              <w:top w:val="nil"/>
              <w:left w:val="nil"/>
              <w:right w:val="nil"/>
            </w:tcBorders>
            <w:shd w:val="clear" w:color="auto" w:fill="FFFFFF"/>
          </w:tcPr>
          <w:p w14:paraId="060E7FEA"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150</w:t>
            </w:r>
          </w:p>
        </w:tc>
        <w:tc>
          <w:tcPr>
            <w:tcW w:w="990" w:type="dxa"/>
            <w:tcBorders>
              <w:top w:val="nil"/>
              <w:left w:val="nil"/>
              <w:right w:val="nil"/>
            </w:tcBorders>
            <w:shd w:val="clear" w:color="auto" w:fill="FFFFFF"/>
          </w:tcPr>
          <w:p w14:paraId="754DD8F2"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100</w:t>
            </w:r>
          </w:p>
        </w:tc>
        <w:tc>
          <w:tcPr>
            <w:tcW w:w="1245" w:type="dxa"/>
            <w:tcBorders>
              <w:top w:val="nil"/>
              <w:left w:val="nil"/>
              <w:right w:val="nil"/>
            </w:tcBorders>
            <w:shd w:val="clear" w:color="auto" w:fill="FFFFFF"/>
          </w:tcPr>
          <w:p w14:paraId="4688AACF" w14:textId="77777777" w:rsidR="00121BD6" w:rsidRPr="00935123" w:rsidRDefault="00121BD6"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250</w:t>
            </w:r>
          </w:p>
        </w:tc>
        <w:tc>
          <w:tcPr>
            <w:tcW w:w="1365" w:type="dxa"/>
            <w:tcBorders>
              <w:top w:val="nil"/>
              <w:left w:val="nil"/>
              <w:right w:val="single" w:sz="4" w:space="0" w:color="auto"/>
            </w:tcBorders>
            <w:shd w:val="clear" w:color="auto" w:fill="FFFFFF"/>
          </w:tcPr>
          <w:p w14:paraId="040D9A73" w14:textId="77777777" w:rsidR="00121BD6" w:rsidRPr="00935123" w:rsidRDefault="00121BD6" w:rsidP="00ED5F8A">
            <w:pPr>
              <w:keepNext/>
              <w:keepLines/>
              <w:adjustRightInd w:val="0"/>
              <w:spacing w:before="67"/>
              <w:ind w:left="-106" w:right="-56"/>
              <w:jc w:val="center"/>
              <w:rPr>
                <w:rFonts w:ascii="Arial" w:hAnsi="Arial" w:cs="Arial"/>
                <w:i/>
                <w:color w:val="1F497D"/>
                <w:sz w:val="20"/>
              </w:rPr>
            </w:pPr>
          </w:p>
        </w:tc>
      </w:tr>
      <w:tr w:rsidR="00121BD6" w:rsidRPr="00935123" w14:paraId="355D07FE" w14:textId="77777777" w:rsidTr="00ED5F8A">
        <w:trPr>
          <w:cantSplit/>
          <w:trHeight w:val="321"/>
          <w:jc w:val="center"/>
        </w:trPr>
        <w:tc>
          <w:tcPr>
            <w:tcW w:w="3209" w:type="dxa"/>
            <w:tcBorders>
              <w:top w:val="nil"/>
              <w:left w:val="single" w:sz="4" w:space="0" w:color="auto"/>
              <w:right w:val="nil"/>
            </w:tcBorders>
            <w:shd w:val="clear" w:color="auto" w:fill="FFFFFF"/>
          </w:tcPr>
          <w:p w14:paraId="04ADF95A" w14:textId="77777777" w:rsidR="00121BD6" w:rsidRPr="00935123" w:rsidRDefault="00121BD6" w:rsidP="00ED5F8A">
            <w:pPr>
              <w:keepNext/>
              <w:keepLines/>
              <w:adjustRightInd w:val="0"/>
              <w:spacing w:before="67"/>
              <w:rPr>
                <w:rFonts w:ascii="Arial" w:hAnsi="Arial" w:cs="Arial"/>
                <w:i/>
                <w:color w:val="1F497D"/>
                <w:sz w:val="20"/>
              </w:rPr>
            </w:pPr>
            <w:r w:rsidRPr="00935123">
              <w:rPr>
                <w:rFonts w:ascii="Arial" w:hAnsi="Arial" w:cs="Arial"/>
                <w:i/>
                <w:color w:val="1F497D"/>
                <w:sz w:val="20"/>
              </w:rPr>
              <w:t>Number Entered</w:t>
            </w:r>
          </w:p>
        </w:tc>
        <w:tc>
          <w:tcPr>
            <w:tcW w:w="990" w:type="dxa"/>
            <w:tcBorders>
              <w:top w:val="nil"/>
              <w:left w:val="nil"/>
              <w:right w:val="nil"/>
            </w:tcBorders>
            <w:shd w:val="clear" w:color="auto" w:fill="FFFFFF"/>
          </w:tcPr>
          <w:p w14:paraId="21439EF4"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68</w:t>
            </w:r>
          </w:p>
        </w:tc>
        <w:tc>
          <w:tcPr>
            <w:tcW w:w="990" w:type="dxa"/>
            <w:tcBorders>
              <w:top w:val="nil"/>
              <w:left w:val="nil"/>
              <w:right w:val="nil"/>
            </w:tcBorders>
            <w:shd w:val="clear" w:color="auto" w:fill="FFFFFF"/>
          </w:tcPr>
          <w:p w14:paraId="3A35C564"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49</w:t>
            </w:r>
          </w:p>
        </w:tc>
        <w:tc>
          <w:tcPr>
            <w:tcW w:w="1245" w:type="dxa"/>
            <w:tcBorders>
              <w:top w:val="nil"/>
              <w:left w:val="nil"/>
              <w:right w:val="nil"/>
            </w:tcBorders>
            <w:shd w:val="clear" w:color="auto" w:fill="FFFFFF"/>
          </w:tcPr>
          <w:p w14:paraId="3BE2637F" w14:textId="77777777" w:rsidR="00121BD6" w:rsidRPr="00935123" w:rsidRDefault="00121BD6"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117</w:t>
            </w:r>
          </w:p>
        </w:tc>
        <w:tc>
          <w:tcPr>
            <w:tcW w:w="1365" w:type="dxa"/>
            <w:tcBorders>
              <w:top w:val="nil"/>
              <w:left w:val="nil"/>
              <w:right w:val="single" w:sz="4" w:space="0" w:color="auto"/>
            </w:tcBorders>
            <w:shd w:val="clear" w:color="auto" w:fill="FFFFFF"/>
          </w:tcPr>
          <w:p w14:paraId="770FD4A0" w14:textId="77777777" w:rsidR="00121BD6" w:rsidRPr="00935123" w:rsidRDefault="00121BD6" w:rsidP="00ED5F8A">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46.8%</w:t>
            </w:r>
          </w:p>
        </w:tc>
      </w:tr>
      <w:tr w:rsidR="00121BD6" w:rsidRPr="00935123" w14:paraId="07A4F261" w14:textId="77777777" w:rsidTr="00ED5F8A">
        <w:trPr>
          <w:cantSplit/>
          <w:trHeight w:val="321"/>
          <w:jc w:val="center"/>
        </w:trPr>
        <w:tc>
          <w:tcPr>
            <w:tcW w:w="3209" w:type="dxa"/>
            <w:tcBorders>
              <w:top w:val="nil"/>
              <w:left w:val="single" w:sz="4" w:space="0" w:color="auto"/>
              <w:right w:val="nil"/>
            </w:tcBorders>
            <w:shd w:val="clear" w:color="auto" w:fill="FFFFFF"/>
          </w:tcPr>
          <w:p w14:paraId="4D087D81" w14:textId="77777777" w:rsidR="00121BD6" w:rsidRPr="00935123" w:rsidRDefault="00121BD6" w:rsidP="00ED5F8A">
            <w:pPr>
              <w:keepNext/>
              <w:keepLines/>
              <w:adjustRightInd w:val="0"/>
              <w:spacing w:before="67"/>
              <w:rPr>
                <w:rFonts w:ascii="Arial" w:hAnsi="Arial" w:cs="Arial"/>
                <w:i/>
                <w:color w:val="1F497D"/>
                <w:sz w:val="20"/>
              </w:rPr>
            </w:pPr>
            <w:r w:rsidRPr="00935123">
              <w:rPr>
                <w:rFonts w:ascii="Arial" w:hAnsi="Arial" w:cs="Arial"/>
                <w:i/>
                <w:color w:val="1F497D"/>
                <w:sz w:val="20"/>
              </w:rPr>
              <w:t>Number Completed</w:t>
            </w:r>
          </w:p>
        </w:tc>
        <w:tc>
          <w:tcPr>
            <w:tcW w:w="990" w:type="dxa"/>
            <w:tcBorders>
              <w:top w:val="nil"/>
              <w:left w:val="nil"/>
              <w:right w:val="nil"/>
            </w:tcBorders>
            <w:shd w:val="clear" w:color="auto" w:fill="FFFFFF"/>
          </w:tcPr>
          <w:p w14:paraId="59C39CB9"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28</w:t>
            </w:r>
          </w:p>
        </w:tc>
        <w:tc>
          <w:tcPr>
            <w:tcW w:w="990" w:type="dxa"/>
            <w:tcBorders>
              <w:top w:val="nil"/>
              <w:left w:val="nil"/>
              <w:right w:val="nil"/>
            </w:tcBorders>
            <w:shd w:val="clear" w:color="auto" w:fill="FFFFFF"/>
          </w:tcPr>
          <w:p w14:paraId="40603D66"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19</w:t>
            </w:r>
          </w:p>
        </w:tc>
        <w:tc>
          <w:tcPr>
            <w:tcW w:w="1245" w:type="dxa"/>
            <w:tcBorders>
              <w:top w:val="nil"/>
              <w:left w:val="nil"/>
              <w:right w:val="nil"/>
            </w:tcBorders>
            <w:shd w:val="clear" w:color="auto" w:fill="FFFFFF"/>
          </w:tcPr>
          <w:p w14:paraId="472043E0" w14:textId="77777777" w:rsidR="00121BD6" w:rsidRPr="00935123" w:rsidRDefault="00121BD6"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47</w:t>
            </w:r>
          </w:p>
        </w:tc>
        <w:tc>
          <w:tcPr>
            <w:tcW w:w="1365" w:type="dxa"/>
            <w:tcBorders>
              <w:top w:val="nil"/>
              <w:left w:val="nil"/>
              <w:right w:val="single" w:sz="4" w:space="0" w:color="auto"/>
            </w:tcBorders>
            <w:shd w:val="clear" w:color="auto" w:fill="FFFFFF"/>
          </w:tcPr>
          <w:p w14:paraId="3BD8CFB4" w14:textId="77777777" w:rsidR="00121BD6" w:rsidRPr="00935123" w:rsidRDefault="00121BD6" w:rsidP="00ED5F8A">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18.8%</w:t>
            </w:r>
          </w:p>
        </w:tc>
      </w:tr>
      <w:tr w:rsidR="00121BD6" w:rsidRPr="00935123" w14:paraId="582CAB13" w14:textId="77777777" w:rsidTr="00ED5F8A">
        <w:trPr>
          <w:cantSplit/>
          <w:trHeight w:val="321"/>
          <w:jc w:val="center"/>
        </w:trPr>
        <w:tc>
          <w:tcPr>
            <w:tcW w:w="3209" w:type="dxa"/>
            <w:tcBorders>
              <w:top w:val="nil"/>
              <w:left w:val="single" w:sz="4" w:space="0" w:color="auto"/>
              <w:right w:val="nil"/>
            </w:tcBorders>
            <w:shd w:val="clear" w:color="auto" w:fill="FFFFFF"/>
          </w:tcPr>
          <w:p w14:paraId="5DF31960" w14:textId="77777777" w:rsidR="00121BD6" w:rsidRPr="00935123" w:rsidRDefault="00121BD6" w:rsidP="00ED5F8A">
            <w:pPr>
              <w:keepNext/>
              <w:keepLines/>
              <w:adjustRightInd w:val="0"/>
              <w:spacing w:before="67"/>
              <w:rPr>
                <w:rFonts w:ascii="Arial" w:hAnsi="Arial" w:cs="Arial"/>
                <w:i/>
                <w:color w:val="1F497D"/>
                <w:sz w:val="20"/>
              </w:rPr>
            </w:pPr>
            <w:r w:rsidRPr="00935123">
              <w:rPr>
                <w:rFonts w:ascii="Arial" w:hAnsi="Arial" w:cs="Arial"/>
                <w:i/>
                <w:color w:val="1F497D"/>
                <w:sz w:val="20"/>
              </w:rPr>
              <w:t>Number Discontinued Early</w:t>
            </w:r>
          </w:p>
        </w:tc>
        <w:tc>
          <w:tcPr>
            <w:tcW w:w="990" w:type="dxa"/>
            <w:tcBorders>
              <w:top w:val="nil"/>
              <w:left w:val="nil"/>
              <w:right w:val="nil"/>
            </w:tcBorders>
            <w:shd w:val="clear" w:color="auto" w:fill="FFFFFF"/>
          </w:tcPr>
          <w:p w14:paraId="5221632C"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2</w:t>
            </w:r>
          </w:p>
        </w:tc>
        <w:tc>
          <w:tcPr>
            <w:tcW w:w="990" w:type="dxa"/>
            <w:tcBorders>
              <w:top w:val="nil"/>
              <w:left w:val="nil"/>
              <w:right w:val="nil"/>
            </w:tcBorders>
            <w:shd w:val="clear" w:color="auto" w:fill="FFFFFF"/>
          </w:tcPr>
          <w:p w14:paraId="65E66D04" w14:textId="77777777" w:rsidR="00121BD6" w:rsidRPr="00935123" w:rsidRDefault="00121BD6" w:rsidP="00ED5F8A">
            <w:pPr>
              <w:keepNext/>
              <w:keepLines/>
              <w:adjustRightInd w:val="0"/>
              <w:spacing w:before="67"/>
              <w:jc w:val="center"/>
              <w:rPr>
                <w:rFonts w:ascii="Arial" w:hAnsi="Arial" w:cs="Arial"/>
                <w:i/>
                <w:color w:val="1F497D"/>
                <w:sz w:val="20"/>
              </w:rPr>
            </w:pPr>
            <w:r w:rsidRPr="00935123">
              <w:rPr>
                <w:rFonts w:ascii="Arial" w:hAnsi="Arial" w:cs="Arial"/>
                <w:i/>
                <w:color w:val="1F497D"/>
                <w:sz w:val="20"/>
              </w:rPr>
              <w:t>1</w:t>
            </w:r>
          </w:p>
        </w:tc>
        <w:tc>
          <w:tcPr>
            <w:tcW w:w="1245" w:type="dxa"/>
            <w:tcBorders>
              <w:top w:val="nil"/>
              <w:left w:val="nil"/>
              <w:right w:val="nil"/>
            </w:tcBorders>
            <w:shd w:val="clear" w:color="auto" w:fill="FFFFFF"/>
          </w:tcPr>
          <w:p w14:paraId="53F13115" w14:textId="77777777" w:rsidR="00121BD6" w:rsidRPr="00935123" w:rsidRDefault="00121BD6" w:rsidP="00ED5F8A">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3</w:t>
            </w:r>
          </w:p>
        </w:tc>
        <w:tc>
          <w:tcPr>
            <w:tcW w:w="1365" w:type="dxa"/>
            <w:tcBorders>
              <w:top w:val="nil"/>
              <w:left w:val="nil"/>
              <w:right w:val="single" w:sz="4" w:space="0" w:color="auto"/>
            </w:tcBorders>
            <w:shd w:val="clear" w:color="auto" w:fill="FFFFFF"/>
          </w:tcPr>
          <w:p w14:paraId="66F4CB6B" w14:textId="77777777" w:rsidR="00121BD6" w:rsidRPr="00935123" w:rsidRDefault="00121BD6" w:rsidP="00ED5F8A">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1</w:t>
            </w:r>
            <w:r>
              <w:rPr>
                <w:rFonts w:ascii="Arial" w:hAnsi="Arial" w:cs="Arial"/>
                <w:i/>
                <w:color w:val="1F497D"/>
                <w:sz w:val="20"/>
              </w:rPr>
              <w:t>.</w:t>
            </w:r>
            <w:r w:rsidRPr="00935123">
              <w:rPr>
                <w:rFonts w:ascii="Arial" w:hAnsi="Arial" w:cs="Arial"/>
                <w:i/>
                <w:color w:val="1F497D"/>
                <w:sz w:val="20"/>
              </w:rPr>
              <w:t>2%</w:t>
            </w:r>
          </w:p>
        </w:tc>
      </w:tr>
      <w:tr w:rsidR="00121BD6" w:rsidRPr="00935123" w14:paraId="30428667" w14:textId="77777777" w:rsidTr="00ED5F8A">
        <w:trPr>
          <w:cantSplit/>
          <w:trHeight w:val="321"/>
          <w:jc w:val="center"/>
        </w:trPr>
        <w:tc>
          <w:tcPr>
            <w:tcW w:w="3209" w:type="dxa"/>
            <w:tcBorders>
              <w:top w:val="nil"/>
              <w:left w:val="single" w:sz="4" w:space="0" w:color="auto"/>
              <w:bottom w:val="single" w:sz="4" w:space="0" w:color="auto"/>
              <w:right w:val="nil"/>
            </w:tcBorders>
            <w:shd w:val="clear" w:color="auto" w:fill="FFFFFF"/>
          </w:tcPr>
          <w:p w14:paraId="44ABE4A0" w14:textId="77777777" w:rsidR="00121BD6" w:rsidRPr="00935123" w:rsidRDefault="00121BD6" w:rsidP="00ED5F8A">
            <w:pPr>
              <w:keepNext/>
              <w:keepLines/>
              <w:adjustRightInd w:val="0"/>
              <w:spacing w:before="67"/>
              <w:rPr>
                <w:rFonts w:ascii="Arial" w:hAnsi="Arial" w:cs="Arial"/>
                <w:i/>
                <w:color w:val="1F497D"/>
                <w:sz w:val="20"/>
                <w:u w:val="single"/>
              </w:rPr>
            </w:pPr>
          </w:p>
        </w:tc>
        <w:tc>
          <w:tcPr>
            <w:tcW w:w="990" w:type="dxa"/>
            <w:tcBorders>
              <w:top w:val="nil"/>
              <w:left w:val="nil"/>
              <w:bottom w:val="single" w:sz="4" w:space="0" w:color="auto"/>
              <w:right w:val="nil"/>
            </w:tcBorders>
            <w:shd w:val="clear" w:color="auto" w:fill="FFFFFF"/>
          </w:tcPr>
          <w:p w14:paraId="116E971C" w14:textId="77777777" w:rsidR="00121BD6" w:rsidRPr="00935123" w:rsidRDefault="00121BD6" w:rsidP="00ED5F8A">
            <w:pPr>
              <w:keepNext/>
              <w:keepLines/>
              <w:adjustRightInd w:val="0"/>
              <w:spacing w:before="67"/>
              <w:jc w:val="center"/>
              <w:rPr>
                <w:rFonts w:ascii="Arial" w:hAnsi="Arial" w:cs="Arial"/>
                <w:i/>
                <w:color w:val="1F497D"/>
                <w:sz w:val="20"/>
              </w:rPr>
            </w:pPr>
          </w:p>
        </w:tc>
        <w:tc>
          <w:tcPr>
            <w:tcW w:w="990" w:type="dxa"/>
            <w:tcBorders>
              <w:top w:val="nil"/>
              <w:left w:val="nil"/>
              <w:bottom w:val="single" w:sz="4" w:space="0" w:color="auto"/>
              <w:right w:val="nil"/>
            </w:tcBorders>
            <w:shd w:val="clear" w:color="auto" w:fill="FFFFFF"/>
          </w:tcPr>
          <w:p w14:paraId="5AA7BD80" w14:textId="77777777" w:rsidR="00121BD6" w:rsidRPr="00935123" w:rsidRDefault="00121BD6" w:rsidP="00ED5F8A">
            <w:pPr>
              <w:keepNext/>
              <w:keepLines/>
              <w:adjustRightInd w:val="0"/>
              <w:spacing w:before="67"/>
              <w:jc w:val="center"/>
              <w:rPr>
                <w:rFonts w:ascii="Arial" w:hAnsi="Arial" w:cs="Arial"/>
                <w:i/>
                <w:color w:val="1F497D"/>
                <w:sz w:val="20"/>
              </w:rPr>
            </w:pPr>
          </w:p>
        </w:tc>
        <w:tc>
          <w:tcPr>
            <w:tcW w:w="1245" w:type="dxa"/>
            <w:tcBorders>
              <w:top w:val="nil"/>
              <w:left w:val="nil"/>
              <w:bottom w:val="single" w:sz="4" w:space="0" w:color="auto"/>
              <w:right w:val="nil"/>
            </w:tcBorders>
            <w:shd w:val="clear" w:color="auto" w:fill="FFFFFF"/>
          </w:tcPr>
          <w:p w14:paraId="701DB768" w14:textId="77777777" w:rsidR="00121BD6" w:rsidRPr="00935123" w:rsidRDefault="00121BD6" w:rsidP="00ED5F8A">
            <w:pPr>
              <w:keepNext/>
              <w:keepLines/>
              <w:adjustRightInd w:val="0"/>
              <w:spacing w:before="67"/>
              <w:ind w:left="-99"/>
              <w:jc w:val="center"/>
              <w:rPr>
                <w:rFonts w:ascii="Arial" w:hAnsi="Arial" w:cs="Arial"/>
                <w:i/>
                <w:color w:val="1F497D"/>
                <w:sz w:val="20"/>
              </w:rPr>
            </w:pPr>
          </w:p>
        </w:tc>
        <w:tc>
          <w:tcPr>
            <w:tcW w:w="1365" w:type="dxa"/>
            <w:tcBorders>
              <w:top w:val="nil"/>
              <w:left w:val="nil"/>
              <w:bottom w:val="single" w:sz="4" w:space="0" w:color="auto"/>
              <w:right w:val="single" w:sz="4" w:space="0" w:color="auto"/>
            </w:tcBorders>
            <w:shd w:val="clear" w:color="auto" w:fill="FFFFFF"/>
          </w:tcPr>
          <w:p w14:paraId="3F11FDCD" w14:textId="77777777" w:rsidR="00121BD6" w:rsidRPr="00935123" w:rsidRDefault="00121BD6" w:rsidP="00ED5F8A">
            <w:pPr>
              <w:keepNext/>
              <w:keepLines/>
              <w:adjustRightInd w:val="0"/>
              <w:spacing w:before="67"/>
              <w:ind w:left="-106" w:right="-56"/>
              <w:jc w:val="center"/>
              <w:rPr>
                <w:rFonts w:ascii="Arial" w:hAnsi="Arial" w:cs="Arial"/>
                <w:i/>
                <w:color w:val="1F497D"/>
                <w:sz w:val="20"/>
              </w:rPr>
            </w:pPr>
          </w:p>
        </w:tc>
      </w:tr>
    </w:tbl>
    <w:p w14:paraId="1F551790" w14:textId="77777777" w:rsidR="00E53090" w:rsidRDefault="00E53090" w:rsidP="00121BD6">
      <w:pPr>
        <w:pStyle w:val="CROMSText"/>
      </w:pPr>
    </w:p>
    <w:tbl>
      <w:tblPr>
        <w:tblW w:w="8869" w:type="dxa"/>
        <w:jc w:val="center"/>
        <w:tblCellMar>
          <w:left w:w="67" w:type="dxa"/>
          <w:right w:w="67" w:type="dxa"/>
        </w:tblCellMar>
        <w:tblLook w:val="0100" w:firstRow="0" w:lastRow="0" w:firstColumn="0" w:lastColumn="1" w:noHBand="0" w:noVBand="0"/>
      </w:tblPr>
      <w:tblGrid>
        <w:gridCol w:w="2736"/>
        <w:gridCol w:w="1093"/>
        <w:gridCol w:w="1008"/>
        <w:gridCol w:w="1296"/>
        <w:gridCol w:w="1368"/>
        <w:gridCol w:w="1368"/>
      </w:tblGrid>
      <w:tr w:rsidR="00121BD6" w:rsidRPr="00121BD6" w14:paraId="14189DAD" w14:textId="77777777" w:rsidTr="00ED5F8A">
        <w:trPr>
          <w:cantSplit/>
          <w:trHeight w:val="608"/>
          <w:tblHeader/>
          <w:jc w:val="center"/>
        </w:trPr>
        <w:tc>
          <w:tcPr>
            <w:tcW w:w="2736" w:type="dxa"/>
            <w:tcBorders>
              <w:top w:val="single" w:sz="4" w:space="0" w:color="auto"/>
              <w:left w:val="single" w:sz="4" w:space="0" w:color="auto"/>
              <w:bottom w:val="single" w:sz="4" w:space="0" w:color="000000"/>
              <w:right w:val="nil"/>
            </w:tcBorders>
            <w:shd w:val="clear" w:color="auto" w:fill="FFFFFF"/>
            <w:vAlign w:val="bottom"/>
          </w:tcPr>
          <w:p w14:paraId="3F46230C" w14:textId="77777777" w:rsidR="00121BD6" w:rsidRPr="00121BD6" w:rsidRDefault="00121BD6" w:rsidP="00121BD6">
            <w:pPr>
              <w:keepNext/>
              <w:keepLines/>
              <w:adjustRightInd w:val="0"/>
              <w:spacing w:before="67"/>
              <w:rPr>
                <w:rFonts w:ascii="Arial" w:hAnsi="Arial"/>
                <w:i/>
                <w:color w:val="1F497D"/>
                <w:sz w:val="20"/>
              </w:rPr>
            </w:pPr>
            <w:r w:rsidRPr="00121BD6">
              <w:rPr>
                <w:rFonts w:ascii="Arial" w:hAnsi="Arial"/>
                <w:i/>
                <w:color w:val="1F497D"/>
                <w:sz w:val="20"/>
              </w:rPr>
              <w:lastRenderedPageBreak/>
              <w:t>Entered Population – Totals</w:t>
            </w:r>
          </w:p>
          <w:p w14:paraId="00BB5F73" w14:textId="77777777" w:rsidR="00121BD6" w:rsidRPr="00121BD6" w:rsidRDefault="00121BD6" w:rsidP="00121BD6">
            <w:pPr>
              <w:keepNext/>
              <w:keepLines/>
              <w:adjustRightInd w:val="0"/>
              <w:spacing w:before="67"/>
              <w:rPr>
                <w:rFonts w:ascii="Arial" w:hAnsi="Arial"/>
                <w:i/>
                <w:color w:val="1F497D"/>
                <w:sz w:val="20"/>
              </w:rPr>
            </w:pPr>
            <w:r w:rsidRPr="00121BD6">
              <w:rPr>
                <w:rFonts w:ascii="Arial" w:hAnsi="Arial"/>
                <w:i/>
                <w:color w:val="1F497D"/>
                <w:sz w:val="20"/>
              </w:rPr>
              <w:t>Controls</w:t>
            </w:r>
          </w:p>
        </w:tc>
        <w:tc>
          <w:tcPr>
            <w:tcW w:w="1093" w:type="dxa"/>
            <w:tcBorders>
              <w:top w:val="single" w:sz="4" w:space="0" w:color="auto"/>
              <w:left w:val="nil"/>
              <w:bottom w:val="single" w:sz="4" w:space="0" w:color="000000"/>
              <w:right w:val="nil"/>
            </w:tcBorders>
            <w:shd w:val="clear" w:color="auto" w:fill="FFFFFF"/>
          </w:tcPr>
          <w:p w14:paraId="2F497B52" w14:textId="77777777" w:rsidR="00121BD6" w:rsidRPr="00121BD6" w:rsidRDefault="00121BD6" w:rsidP="00121BD6">
            <w:pPr>
              <w:keepNext/>
              <w:keepLines/>
              <w:adjustRightInd w:val="0"/>
              <w:spacing w:before="67"/>
              <w:jc w:val="center"/>
              <w:rPr>
                <w:rFonts w:ascii="Arial" w:hAnsi="Arial"/>
                <w:i/>
                <w:color w:val="1F497D"/>
                <w:sz w:val="20"/>
              </w:rPr>
            </w:pPr>
            <w:r w:rsidRPr="00121BD6">
              <w:rPr>
                <w:rFonts w:ascii="Arial" w:hAnsi="Arial"/>
                <w:i/>
                <w:color w:val="1F497D"/>
                <w:sz w:val="20"/>
              </w:rPr>
              <w:t>Site 1</w:t>
            </w:r>
          </w:p>
        </w:tc>
        <w:tc>
          <w:tcPr>
            <w:tcW w:w="1008" w:type="dxa"/>
            <w:tcBorders>
              <w:top w:val="single" w:sz="4" w:space="0" w:color="auto"/>
              <w:left w:val="nil"/>
              <w:bottom w:val="single" w:sz="4" w:space="0" w:color="000000"/>
              <w:right w:val="nil"/>
            </w:tcBorders>
            <w:shd w:val="clear" w:color="auto" w:fill="FFFFFF"/>
          </w:tcPr>
          <w:p w14:paraId="310CC9A4" w14:textId="77777777" w:rsidR="00121BD6" w:rsidRPr="00121BD6" w:rsidRDefault="00121BD6" w:rsidP="00121BD6">
            <w:pPr>
              <w:keepNext/>
              <w:keepLines/>
              <w:adjustRightInd w:val="0"/>
              <w:spacing w:before="67"/>
              <w:jc w:val="center"/>
              <w:rPr>
                <w:rFonts w:ascii="Arial" w:hAnsi="Arial"/>
                <w:i/>
                <w:color w:val="1F497D"/>
                <w:sz w:val="20"/>
              </w:rPr>
            </w:pPr>
            <w:r w:rsidRPr="00121BD6">
              <w:rPr>
                <w:rFonts w:ascii="Arial" w:hAnsi="Arial"/>
                <w:i/>
                <w:color w:val="1F497D"/>
                <w:sz w:val="20"/>
              </w:rPr>
              <w:t>Site 2</w:t>
            </w:r>
          </w:p>
        </w:tc>
        <w:tc>
          <w:tcPr>
            <w:tcW w:w="1296" w:type="dxa"/>
            <w:tcBorders>
              <w:top w:val="single" w:sz="4" w:space="0" w:color="auto"/>
              <w:left w:val="nil"/>
              <w:bottom w:val="single" w:sz="4" w:space="0" w:color="000000"/>
              <w:right w:val="nil"/>
            </w:tcBorders>
            <w:shd w:val="clear" w:color="auto" w:fill="FFFFFF"/>
            <w:vAlign w:val="bottom"/>
          </w:tcPr>
          <w:p w14:paraId="52A0572E" w14:textId="77777777" w:rsidR="00121BD6" w:rsidRPr="00121BD6" w:rsidRDefault="00121BD6" w:rsidP="00121BD6">
            <w:pPr>
              <w:keepNext/>
              <w:keepLines/>
              <w:adjustRightInd w:val="0"/>
              <w:spacing w:before="67"/>
              <w:ind w:left="-99" w:hanging="27"/>
              <w:jc w:val="center"/>
              <w:rPr>
                <w:rFonts w:ascii="Arial" w:hAnsi="Arial" w:cs="Arial"/>
                <w:bCs/>
                <w:i/>
                <w:color w:val="1F497D"/>
                <w:sz w:val="20"/>
                <w:szCs w:val="19"/>
              </w:rPr>
            </w:pPr>
            <w:r w:rsidRPr="00121BD6">
              <w:rPr>
                <w:rFonts w:ascii="Arial" w:hAnsi="Arial"/>
                <w:i/>
                <w:color w:val="1F497D"/>
                <w:sz w:val="20"/>
              </w:rPr>
              <w:t>Total</w:t>
            </w:r>
          </w:p>
          <w:p w14:paraId="6C3D638D" w14:textId="77777777" w:rsidR="00121BD6" w:rsidRPr="00121BD6" w:rsidRDefault="00121BD6" w:rsidP="00121BD6">
            <w:pPr>
              <w:keepNext/>
              <w:keepLines/>
              <w:adjustRightInd w:val="0"/>
              <w:spacing w:before="67"/>
              <w:ind w:hanging="49"/>
              <w:rPr>
                <w:rFonts w:ascii="Arial" w:hAnsi="Arial"/>
                <w:i/>
                <w:color w:val="1F497D"/>
                <w:sz w:val="20"/>
              </w:rPr>
            </w:pPr>
          </w:p>
        </w:tc>
        <w:tc>
          <w:tcPr>
            <w:tcW w:w="1368" w:type="dxa"/>
            <w:tcBorders>
              <w:top w:val="single" w:sz="4" w:space="0" w:color="auto"/>
              <w:left w:val="nil"/>
              <w:bottom w:val="single" w:sz="4" w:space="0" w:color="000000"/>
              <w:right w:val="nil"/>
            </w:tcBorders>
            <w:shd w:val="clear" w:color="auto" w:fill="FFFFFF"/>
          </w:tcPr>
          <w:p w14:paraId="0A2106AC" w14:textId="77777777" w:rsidR="00121BD6" w:rsidRPr="00121BD6" w:rsidRDefault="00121BD6" w:rsidP="00121BD6">
            <w:pPr>
              <w:keepNext/>
              <w:keepLines/>
              <w:adjustRightInd w:val="0"/>
              <w:spacing w:before="67"/>
              <w:ind w:left="-16"/>
              <w:jc w:val="center"/>
              <w:rPr>
                <w:rFonts w:ascii="Arial" w:hAnsi="Arial" w:cs="Arial"/>
                <w:bCs/>
                <w:i/>
                <w:color w:val="1F497D"/>
                <w:sz w:val="20"/>
                <w:szCs w:val="19"/>
              </w:rPr>
            </w:pPr>
            <w:r w:rsidRPr="00121BD6">
              <w:rPr>
                <w:rFonts w:ascii="Arial" w:hAnsi="Arial" w:cs="Arial"/>
                <w:bCs/>
                <w:i/>
                <w:color w:val="1F497D"/>
                <w:sz w:val="20"/>
                <w:szCs w:val="19"/>
              </w:rPr>
              <w:t>Target Enrollment</w:t>
            </w:r>
          </w:p>
        </w:tc>
        <w:tc>
          <w:tcPr>
            <w:tcW w:w="1368" w:type="dxa"/>
            <w:tcBorders>
              <w:top w:val="single" w:sz="4" w:space="0" w:color="auto"/>
              <w:left w:val="nil"/>
              <w:bottom w:val="single" w:sz="4" w:space="0" w:color="000000"/>
              <w:right w:val="single" w:sz="4" w:space="0" w:color="auto"/>
            </w:tcBorders>
            <w:shd w:val="clear" w:color="auto" w:fill="FFFFFF"/>
          </w:tcPr>
          <w:p w14:paraId="30099DEC" w14:textId="77777777" w:rsidR="00121BD6" w:rsidRPr="00121BD6" w:rsidRDefault="00121BD6" w:rsidP="00121BD6">
            <w:pPr>
              <w:keepNext/>
              <w:keepLines/>
              <w:adjustRightInd w:val="0"/>
              <w:spacing w:before="67"/>
              <w:ind w:left="-16"/>
              <w:jc w:val="center"/>
              <w:rPr>
                <w:rFonts w:ascii="Arial" w:hAnsi="Arial" w:cs="Arial"/>
                <w:bCs/>
                <w:i/>
                <w:color w:val="1F497D"/>
                <w:sz w:val="20"/>
                <w:szCs w:val="19"/>
              </w:rPr>
            </w:pPr>
            <w:r w:rsidRPr="00121BD6">
              <w:rPr>
                <w:rFonts w:ascii="Arial" w:hAnsi="Arial" w:cs="Arial"/>
                <w:bCs/>
                <w:i/>
                <w:color w:val="1F497D"/>
                <w:sz w:val="20"/>
                <w:szCs w:val="19"/>
              </w:rPr>
              <w:t>% of Target</w:t>
            </w:r>
          </w:p>
          <w:p w14:paraId="7BFC2B5E" w14:textId="77777777" w:rsidR="00121BD6" w:rsidRPr="00121BD6" w:rsidRDefault="00121BD6" w:rsidP="00121BD6">
            <w:pPr>
              <w:keepNext/>
              <w:keepLines/>
              <w:adjustRightInd w:val="0"/>
              <w:spacing w:before="67"/>
              <w:ind w:left="-16"/>
              <w:jc w:val="center"/>
              <w:rPr>
                <w:rFonts w:ascii="Arial" w:hAnsi="Arial" w:cs="Arial"/>
                <w:bCs/>
                <w:i/>
                <w:color w:val="1F497D"/>
                <w:sz w:val="20"/>
                <w:szCs w:val="19"/>
              </w:rPr>
            </w:pPr>
            <w:r w:rsidRPr="00121BD6">
              <w:rPr>
                <w:rFonts w:ascii="Arial" w:hAnsi="Arial" w:cs="Arial"/>
                <w:bCs/>
                <w:i/>
                <w:color w:val="1F497D"/>
                <w:sz w:val="20"/>
                <w:szCs w:val="19"/>
              </w:rPr>
              <w:t>Enrollment</w:t>
            </w:r>
          </w:p>
        </w:tc>
      </w:tr>
      <w:tr w:rsidR="00121BD6" w:rsidRPr="00121BD6" w14:paraId="0AA9203F" w14:textId="77777777" w:rsidTr="00ED5F8A">
        <w:trPr>
          <w:cantSplit/>
          <w:trHeight w:val="304"/>
          <w:jc w:val="center"/>
        </w:trPr>
        <w:tc>
          <w:tcPr>
            <w:tcW w:w="2736" w:type="dxa"/>
            <w:tcBorders>
              <w:top w:val="nil"/>
              <w:left w:val="single" w:sz="4" w:space="0" w:color="auto"/>
              <w:bottom w:val="nil"/>
              <w:right w:val="nil"/>
            </w:tcBorders>
            <w:shd w:val="clear" w:color="auto" w:fill="FFFFFF"/>
          </w:tcPr>
          <w:p w14:paraId="0F65B850" w14:textId="77777777" w:rsidR="00121BD6" w:rsidRPr="00121BD6" w:rsidRDefault="00121BD6" w:rsidP="00121BD6">
            <w:pPr>
              <w:keepNext/>
              <w:keepLines/>
              <w:adjustRightInd w:val="0"/>
              <w:spacing w:before="40"/>
              <w:rPr>
                <w:rFonts w:ascii="Arial" w:hAnsi="Arial"/>
                <w:i/>
                <w:color w:val="1F497D"/>
                <w:sz w:val="20"/>
              </w:rPr>
            </w:pPr>
          </w:p>
        </w:tc>
        <w:tc>
          <w:tcPr>
            <w:tcW w:w="1093" w:type="dxa"/>
            <w:tcBorders>
              <w:top w:val="nil"/>
              <w:left w:val="nil"/>
              <w:bottom w:val="nil"/>
              <w:right w:val="nil"/>
            </w:tcBorders>
            <w:shd w:val="clear" w:color="auto" w:fill="FFFFFF"/>
          </w:tcPr>
          <w:p w14:paraId="4C5C8CF5" w14:textId="77777777" w:rsidR="00121BD6" w:rsidRPr="00121BD6" w:rsidRDefault="00121BD6" w:rsidP="00121BD6">
            <w:pPr>
              <w:keepNext/>
              <w:keepLines/>
              <w:adjustRightInd w:val="0"/>
              <w:spacing w:before="67"/>
              <w:jc w:val="center"/>
              <w:rPr>
                <w:rFonts w:ascii="Arial" w:hAnsi="Arial" w:cs="Arial"/>
                <w:i/>
                <w:color w:val="1F497D"/>
                <w:sz w:val="20"/>
              </w:rPr>
            </w:pPr>
            <w:r w:rsidRPr="00121BD6">
              <w:rPr>
                <w:rFonts w:ascii="Arial" w:hAnsi="Arial" w:cs="Arial"/>
                <w:i/>
                <w:color w:val="1F497D"/>
                <w:sz w:val="20"/>
              </w:rPr>
              <w:t>68</w:t>
            </w:r>
          </w:p>
        </w:tc>
        <w:tc>
          <w:tcPr>
            <w:tcW w:w="1008" w:type="dxa"/>
            <w:tcBorders>
              <w:top w:val="nil"/>
              <w:left w:val="nil"/>
              <w:bottom w:val="nil"/>
              <w:right w:val="nil"/>
            </w:tcBorders>
            <w:shd w:val="clear" w:color="auto" w:fill="FFFFFF"/>
          </w:tcPr>
          <w:p w14:paraId="1598802D" w14:textId="77777777" w:rsidR="00121BD6" w:rsidRPr="00121BD6" w:rsidRDefault="00121BD6" w:rsidP="00121BD6">
            <w:pPr>
              <w:keepNext/>
              <w:keepLines/>
              <w:adjustRightInd w:val="0"/>
              <w:spacing w:before="67"/>
              <w:jc w:val="center"/>
              <w:rPr>
                <w:rFonts w:ascii="Arial" w:hAnsi="Arial" w:cs="Arial"/>
                <w:i/>
                <w:color w:val="1F497D"/>
                <w:sz w:val="20"/>
              </w:rPr>
            </w:pPr>
            <w:r w:rsidRPr="00121BD6">
              <w:rPr>
                <w:rFonts w:ascii="Arial" w:hAnsi="Arial" w:cs="Arial"/>
                <w:i/>
                <w:color w:val="1F497D"/>
                <w:sz w:val="20"/>
              </w:rPr>
              <w:t>49</w:t>
            </w:r>
          </w:p>
        </w:tc>
        <w:tc>
          <w:tcPr>
            <w:tcW w:w="1296" w:type="dxa"/>
            <w:tcBorders>
              <w:top w:val="nil"/>
              <w:left w:val="nil"/>
              <w:bottom w:val="nil"/>
              <w:right w:val="nil"/>
            </w:tcBorders>
            <w:shd w:val="clear" w:color="auto" w:fill="FFFFFF"/>
          </w:tcPr>
          <w:p w14:paraId="167A0AC7" w14:textId="77777777" w:rsidR="00121BD6" w:rsidRPr="00121BD6" w:rsidRDefault="00121BD6" w:rsidP="00121BD6">
            <w:pPr>
              <w:keepNext/>
              <w:keepLines/>
              <w:adjustRightInd w:val="0"/>
              <w:spacing w:before="67"/>
              <w:ind w:left="-99"/>
              <w:jc w:val="center"/>
              <w:rPr>
                <w:rFonts w:ascii="Arial" w:hAnsi="Arial"/>
                <w:i/>
                <w:color w:val="1F497D"/>
                <w:sz w:val="20"/>
              </w:rPr>
            </w:pPr>
            <w:r w:rsidRPr="00121BD6">
              <w:rPr>
                <w:rFonts w:ascii="Arial" w:hAnsi="Arial"/>
                <w:i/>
                <w:color w:val="1F497D"/>
                <w:sz w:val="20"/>
              </w:rPr>
              <w:t>117</w:t>
            </w:r>
          </w:p>
        </w:tc>
        <w:tc>
          <w:tcPr>
            <w:tcW w:w="1368" w:type="dxa"/>
            <w:tcBorders>
              <w:top w:val="nil"/>
              <w:left w:val="nil"/>
              <w:bottom w:val="nil"/>
              <w:right w:val="nil"/>
            </w:tcBorders>
            <w:shd w:val="clear" w:color="auto" w:fill="FFFFFF"/>
          </w:tcPr>
          <w:p w14:paraId="62FC3242" w14:textId="77777777" w:rsidR="00121BD6" w:rsidRPr="00121BD6" w:rsidRDefault="00121BD6" w:rsidP="00121BD6">
            <w:pPr>
              <w:keepNext/>
              <w:keepLines/>
              <w:adjustRightInd w:val="0"/>
              <w:spacing w:before="67"/>
              <w:ind w:left="-99"/>
              <w:jc w:val="center"/>
              <w:rPr>
                <w:rFonts w:ascii="Arial" w:hAnsi="Arial"/>
                <w:i/>
                <w:color w:val="1F497D"/>
                <w:sz w:val="20"/>
              </w:rPr>
            </w:pPr>
            <w:r w:rsidRPr="00121BD6">
              <w:rPr>
                <w:rFonts w:ascii="Arial" w:hAnsi="Arial"/>
                <w:i/>
                <w:color w:val="1F497D"/>
                <w:sz w:val="20"/>
              </w:rPr>
              <w:t>250</w:t>
            </w:r>
          </w:p>
        </w:tc>
        <w:tc>
          <w:tcPr>
            <w:tcW w:w="1368" w:type="dxa"/>
            <w:tcBorders>
              <w:top w:val="nil"/>
              <w:left w:val="nil"/>
              <w:bottom w:val="nil"/>
              <w:right w:val="single" w:sz="4" w:space="0" w:color="auto"/>
            </w:tcBorders>
            <w:shd w:val="clear" w:color="auto" w:fill="FFFFFF"/>
          </w:tcPr>
          <w:p w14:paraId="0020F023" w14:textId="77777777" w:rsidR="00121BD6" w:rsidRPr="00121BD6" w:rsidRDefault="00121BD6" w:rsidP="00121BD6">
            <w:pPr>
              <w:keepNext/>
              <w:keepLines/>
              <w:adjustRightInd w:val="0"/>
              <w:spacing w:before="67"/>
              <w:ind w:left="-99"/>
              <w:jc w:val="center"/>
              <w:rPr>
                <w:rFonts w:ascii="Arial" w:hAnsi="Arial"/>
                <w:i/>
                <w:color w:val="1F497D"/>
                <w:sz w:val="20"/>
              </w:rPr>
            </w:pPr>
            <w:r w:rsidRPr="00121BD6">
              <w:rPr>
                <w:rFonts w:ascii="Arial" w:hAnsi="Arial"/>
                <w:i/>
                <w:color w:val="1F497D"/>
                <w:sz w:val="20"/>
              </w:rPr>
              <w:t>46.8%</w:t>
            </w:r>
          </w:p>
        </w:tc>
      </w:tr>
      <w:tr w:rsidR="00121BD6" w:rsidRPr="00121BD6" w14:paraId="03653320" w14:textId="77777777" w:rsidTr="00ED5F8A">
        <w:trPr>
          <w:cantSplit/>
          <w:trHeight w:val="321"/>
          <w:jc w:val="center"/>
        </w:trPr>
        <w:tc>
          <w:tcPr>
            <w:tcW w:w="2736" w:type="dxa"/>
            <w:tcBorders>
              <w:top w:val="nil"/>
              <w:left w:val="single" w:sz="4" w:space="0" w:color="auto"/>
              <w:right w:val="nil"/>
            </w:tcBorders>
            <w:shd w:val="clear" w:color="auto" w:fill="FFFFFF"/>
          </w:tcPr>
          <w:p w14:paraId="1546C6D7" w14:textId="77777777" w:rsidR="00121BD6" w:rsidRPr="00121BD6" w:rsidRDefault="00121BD6" w:rsidP="00121BD6">
            <w:pPr>
              <w:keepNext/>
              <w:keepLines/>
              <w:adjustRightInd w:val="0"/>
              <w:spacing w:before="67"/>
              <w:rPr>
                <w:rFonts w:ascii="Arial" w:hAnsi="Arial" w:cs="Arial"/>
                <w:i/>
                <w:color w:val="1F497D"/>
                <w:sz w:val="20"/>
                <w:u w:val="single"/>
              </w:rPr>
            </w:pPr>
          </w:p>
        </w:tc>
        <w:tc>
          <w:tcPr>
            <w:tcW w:w="1093" w:type="dxa"/>
            <w:tcBorders>
              <w:top w:val="nil"/>
              <w:left w:val="nil"/>
              <w:right w:val="nil"/>
            </w:tcBorders>
            <w:shd w:val="clear" w:color="auto" w:fill="FFFFFF"/>
          </w:tcPr>
          <w:p w14:paraId="5746DF91" w14:textId="77777777" w:rsidR="00121BD6" w:rsidRPr="00121BD6" w:rsidRDefault="00121BD6" w:rsidP="00121BD6">
            <w:pPr>
              <w:keepNext/>
              <w:keepLines/>
              <w:adjustRightInd w:val="0"/>
              <w:spacing w:before="67"/>
              <w:jc w:val="center"/>
              <w:rPr>
                <w:rFonts w:ascii="Arial" w:hAnsi="Arial" w:cs="Arial"/>
                <w:i/>
                <w:color w:val="1F497D"/>
                <w:sz w:val="20"/>
              </w:rPr>
            </w:pPr>
          </w:p>
        </w:tc>
        <w:tc>
          <w:tcPr>
            <w:tcW w:w="1008" w:type="dxa"/>
            <w:tcBorders>
              <w:top w:val="nil"/>
              <w:left w:val="nil"/>
              <w:right w:val="nil"/>
            </w:tcBorders>
            <w:shd w:val="clear" w:color="auto" w:fill="FFFFFF"/>
          </w:tcPr>
          <w:p w14:paraId="54FB947B" w14:textId="77777777" w:rsidR="00121BD6" w:rsidRPr="00121BD6" w:rsidRDefault="00121BD6" w:rsidP="00121BD6">
            <w:pPr>
              <w:keepNext/>
              <w:keepLines/>
              <w:adjustRightInd w:val="0"/>
              <w:spacing w:before="67"/>
              <w:jc w:val="center"/>
              <w:rPr>
                <w:rFonts w:ascii="Arial" w:hAnsi="Arial" w:cs="Arial"/>
                <w:i/>
                <w:color w:val="1F497D"/>
                <w:sz w:val="20"/>
              </w:rPr>
            </w:pPr>
          </w:p>
        </w:tc>
        <w:tc>
          <w:tcPr>
            <w:tcW w:w="1296" w:type="dxa"/>
            <w:tcBorders>
              <w:top w:val="nil"/>
              <w:left w:val="nil"/>
              <w:right w:val="nil"/>
            </w:tcBorders>
            <w:shd w:val="clear" w:color="auto" w:fill="FFFFFF"/>
          </w:tcPr>
          <w:p w14:paraId="527C09E6" w14:textId="77777777" w:rsidR="00121BD6" w:rsidRPr="00121BD6" w:rsidRDefault="00121BD6" w:rsidP="00121BD6">
            <w:pPr>
              <w:keepNext/>
              <w:keepLines/>
              <w:adjustRightInd w:val="0"/>
              <w:spacing w:before="67"/>
              <w:ind w:left="-99"/>
              <w:jc w:val="center"/>
              <w:rPr>
                <w:rFonts w:ascii="Arial" w:hAnsi="Arial" w:cs="Arial"/>
                <w:i/>
                <w:color w:val="1F497D"/>
                <w:sz w:val="20"/>
              </w:rPr>
            </w:pPr>
          </w:p>
        </w:tc>
        <w:tc>
          <w:tcPr>
            <w:tcW w:w="1368" w:type="dxa"/>
            <w:tcBorders>
              <w:top w:val="nil"/>
              <w:left w:val="nil"/>
              <w:right w:val="nil"/>
            </w:tcBorders>
            <w:shd w:val="clear" w:color="auto" w:fill="FFFFFF"/>
          </w:tcPr>
          <w:p w14:paraId="7B94A6E0" w14:textId="77777777" w:rsidR="00121BD6" w:rsidRPr="00121BD6" w:rsidRDefault="00121BD6" w:rsidP="00121BD6">
            <w:pPr>
              <w:keepNext/>
              <w:keepLines/>
              <w:adjustRightInd w:val="0"/>
              <w:spacing w:before="67"/>
              <w:ind w:left="-106" w:right="-56"/>
              <w:jc w:val="center"/>
              <w:rPr>
                <w:rFonts w:ascii="Arial" w:hAnsi="Arial" w:cs="Arial"/>
                <w:i/>
                <w:color w:val="1F497D"/>
                <w:sz w:val="20"/>
              </w:rPr>
            </w:pPr>
          </w:p>
        </w:tc>
        <w:tc>
          <w:tcPr>
            <w:tcW w:w="1368" w:type="dxa"/>
            <w:tcBorders>
              <w:top w:val="nil"/>
              <w:left w:val="nil"/>
              <w:right w:val="single" w:sz="4" w:space="0" w:color="auto"/>
            </w:tcBorders>
            <w:shd w:val="clear" w:color="auto" w:fill="FFFFFF"/>
          </w:tcPr>
          <w:p w14:paraId="10D2D5EA" w14:textId="77777777" w:rsidR="00121BD6" w:rsidRPr="00121BD6" w:rsidRDefault="00121BD6" w:rsidP="00121BD6">
            <w:pPr>
              <w:keepNext/>
              <w:keepLines/>
              <w:adjustRightInd w:val="0"/>
              <w:spacing w:before="67"/>
              <w:ind w:left="-106" w:right="-56"/>
              <w:jc w:val="center"/>
              <w:rPr>
                <w:rFonts w:ascii="Arial" w:hAnsi="Arial" w:cs="Arial"/>
                <w:i/>
                <w:color w:val="1F497D"/>
                <w:sz w:val="20"/>
              </w:rPr>
            </w:pPr>
          </w:p>
        </w:tc>
      </w:tr>
      <w:tr w:rsidR="00121BD6" w:rsidRPr="00121BD6" w14:paraId="3D38DE79" w14:textId="77777777" w:rsidTr="00ED5F8A">
        <w:trPr>
          <w:cantSplit/>
          <w:trHeight w:val="321"/>
          <w:jc w:val="center"/>
        </w:trPr>
        <w:tc>
          <w:tcPr>
            <w:tcW w:w="2736" w:type="dxa"/>
            <w:tcBorders>
              <w:top w:val="nil"/>
              <w:left w:val="single" w:sz="4" w:space="0" w:color="auto"/>
              <w:right w:val="nil"/>
            </w:tcBorders>
            <w:shd w:val="clear" w:color="auto" w:fill="FFFFFF"/>
          </w:tcPr>
          <w:p w14:paraId="5C67002E" w14:textId="0C62DDBB" w:rsidR="00121BD6" w:rsidRPr="00121BD6" w:rsidRDefault="004010AF" w:rsidP="00121BD6">
            <w:pPr>
              <w:keepNext/>
              <w:keepLines/>
              <w:adjustRightInd w:val="0"/>
              <w:spacing w:before="67"/>
              <w:rPr>
                <w:rFonts w:ascii="Arial" w:hAnsi="Arial" w:cs="Arial"/>
                <w:i/>
                <w:color w:val="1F497D"/>
                <w:sz w:val="20"/>
                <w:u w:val="single"/>
              </w:rPr>
            </w:pPr>
            <w:r>
              <w:rPr>
                <w:rFonts w:ascii="Arial" w:hAnsi="Arial" w:cs="Arial"/>
                <w:i/>
                <w:color w:val="1F497D"/>
                <w:sz w:val="20"/>
                <w:u w:val="single"/>
              </w:rPr>
              <w:t>Sex</w:t>
            </w:r>
          </w:p>
        </w:tc>
        <w:tc>
          <w:tcPr>
            <w:tcW w:w="1093" w:type="dxa"/>
            <w:tcBorders>
              <w:top w:val="nil"/>
              <w:left w:val="nil"/>
              <w:right w:val="nil"/>
            </w:tcBorders>
            <w:shd w:val="clear" w:color="auto" w:fill="FFFFFF"/>
          </w:tcPr>
          <w:p w14:paraId="767ECF55" w14:textId="77777777" w:rsidR="00121BD6" w:rsidRPr="00121BD6" w:rsidRDefault="00121BD6" w:rsidP="00121BD6">
            <w:pPr>
              <w:keepNext/>
              <w:keepLines/>
              <w:adjustRightInd w:val="0"/>
              <w:spacing w:before="67"/>
              <w:jc w:val="center"/>
              <w:rPr>
                <w:rFonts w:ascii="Arial" w:hAnsi="Arial" w:cs="Arial"/>
                <w:i/>
                <w:color w:val="1F497D"/>
                <w:sz w:val="20"/>
              </w:rPr>
            </w:pPr>
          </w:p>
        </w:tc>
        <w:tc>
          <w:tcPr>
            <w:tcW w:w="1008" w:type="dxa"/>
            <w:tcBorders>
              <w:top w:val="nil"/>
              <w:left w:val="nil"/>
              <w:right w:val="nil"/>
            </w:tcBorders>
            <w:shd w:val="clear" w:color="auto" w:fill="FFFFFF"/>
          </w:tcPr>
          <w:p w14:paraId="79E4DBEC" w14:textId="77777777" w:rsidR="00121BD6" w:rsidRPr="00121BD6" w:rsidRDefault="00121BD6" w:rsidP="00121BD6">
            <w:pPr>
              <w:keepNext/>
              <w:keepLines/>
              <w:adjustRightInd w:val="0"/>
              <w:spacing w:before="67"/>
              <w:jc w:val="center"/>
              <w:rPr>
                <w:rFonts w:ascii="Arial" w:hAnsi="Arial" w:cs="Arial"/>
                <w:i/>
                <w:color w:val="1F497D"/>
                <w:sz w:val="20"/>
              </w:rPr>
            </w:pPr>
          </w:p>
        </w:tc>
        <w:tc>
          <w:tcPr>
            <w:tcW w:w="1296" w:type="dxa"/>
            <w:tcBorders>
              <w:top w:val="nil"/>
              <w:left w:val="nil"/>
              <w:right w:val="nil"/>
            </w:tcBorders>
            <w:shd w:val="clear" w:color="auto" w:fill="FFFFFF"/>
          </w:tcPr>
          <w:p w14:paraId="5BD5EA17" w14:textId="77777777" w:rsidR="00121BD6" w:rsidRPr="00121BD6" w:rsidRDefault="00121BD6" w:rsidP="00121BD6">
            <w:pPr>
              <w:keepNext/>
              <w:keepLines/>
              <w:adjustRightInd w:val="0"/>
              <w:spacing w:before="67"/>
              <w:ind w:left="-99"/>
              <w:jc w:val="center"/>
              <w:rPr>
                <w:rFonts w:ascii="Arial" w:hAnsi="Arial" w:cs="Arial"/>
                <w:i/>
                <w:color w:val="1F497D"/>
                <w:sz w:val="20"/>
              </w:rPr>
            </w:pPr>
          </w:p>
        </w:tc>
        <w:tc>
          <w:tcPr>
            <w:tcW w:w="1368" w:type="dxa"/>
            <w:tcBorders>
              <w:top w:val="nil"/>
              <w:left w:val="nil"/>
              <w:right w:val="nil"/>
            </w:tcBorders>
            <w:shd w:val="clear" w:color="auto" w:fill="FFFFFF"/>
          </w:tcPr>
          <w:p w14:paraId="388249D9" w14:textId="77777777" w:rsidR="00121BD6" w:rsidRPr="00121BD6" w:rsidRDefault="00121BD6" w:rsidP="00121BD6">
            <w:pPr>
              <w:keepNext/>
              <w:keepLines/>
              <w:adjustRightInd w:val="0"/>
              <w:spacing w:before="67"/>
              <w:ind w:left="-106" w:right="-56"/>
              <w:jc w:val="center"/>
              <w:rPr>
                <w:rFonts w:ascii="Arial" w:hAnsi="Arial" w:cs="Arial"/>
                <w:i/>
                <w:color w:val="1F497D"/>
                <w:sz w:val="20"/>
              </w:rPr>
            </w:pPr>
          </w:p>
        </w:tc>
        <w:tc>
          <w:tcPr>
            <w:tcW w:w="1368" w:type="dxa"/>
            <w:tcBorders>
              <w:top w:val="nil"/>
              <w:left w:val="nil"/>
              <w:right w:val="single" w:sz="4" w:space="0" w:color="auto"/>
            </w:tcBorders>
            <w:shd w:val="clear" w:color="auto" w:fill="FFFFFF"/>
          </w:tcPr>
          <w:p w14:paraId="7957ED55" w14:textId="77777777" w:rsidR="00121BD6" w:rsidRPr="00121BD6" w:rsidRDefault="00121BD6" w:rsidP="00121BD6">
            <w:pPr>
              <w:keepNext/>
              <w:keepLines/>
              <w:adjustRightInd w:val="0"/>
              <w:spacing w:before="67"/>
              <w:ind w:left="-106" w:right="-56"/>
              <w:jc w:val="center"/>
              <w:rPr>
                <w:rFonts w:ascii="Arial" w:hAnsi="Arial" w:cs="Arial"/>
                <w:i/>
                <w:color w:val="1F497D"/>
                <w:sz w:val="20"/>
              </w:rPr>
            </w:pPr>
          </w:p>
        </w:tc>
      </w:tr>
      <w:tr w:rsidR="00121BD6" w:rsidRPr="00121BD6" w14:paraId="231A9FAC" w14:textId="77777777" w:rsidTr="00ED5F8A">
        <w:trPr>
          <w:cantSplit/>
          <w:trHeight w:val="321"/>
          <w:jc w:val="center"/>
        </w:trPr>
        <w:tc>
          <w:tcPr>
            <w:tcW w:w="2736" w:type="dxa"/>
            <w:tcBorders>
              <w:top w:val="nil"/>
              <w:left w:val="single" w:sz="4" w:space="0" w:color="auto"/>
              <w:right w:val="nil"/>
            </w:tcBorders>
            <w:shd w:val="clear" w:color="auto" w:fill="FFFFFF"/>
          </w:tcPr>
          <w:p w14:paraId="49BBA6E4" w14:textId="77777777" w:rsidR="00121BD6" w:rsidRPr="00121BD6" w:rsidRDefault="00121BD6" w:rsidP="00121BD6">
            <w:pPr>
              <w:keepNext/>
              <w:keepLines/>
              <w:adjustRightInd w:val="0"/>
              <w:spacing w:before="67"/>
              <w:ind w:firstLine="215"/>
              <w:rPr>
                <w:rFonts w:ascii="Arial" w:hAnsi="Arial" w:cs="Arial"/>
                <w:i/>
                <w:color w:val="1F497D"/>
                <w:sz w:val="20"/>
              </w:rPr>
            </w:pPr>
            <w:r w:rsidRPr="00121BD6">
              <w:rPr>
                <w:rFonts w:ascii="Arial" w:hAnsi="Arial" w:cs="Arial"/>
                <w:i/>
                <w:color w:val="1F497D"/>
                <w:sz w:val="20"/>
              </w:rPr>
              <w:t>Female</w:t>
            </w:r>
          </w:p>
        </w:tc>
        <w:tc>
          <w:tcPr>
            <w:tcW w:w="1093" w:type="dxa"/>
            <w:tcBorders>
              <w:top w:val="nil"/>
              <w:left w:val="nil"/>
              <w:right w:val="nil"/>
            </w:tcBorders>
            <w:shd w:val="clear" w:color="auto" w:fill="FFFFFF"/>
          </w:tcPr>
          <w:p w14:paraId="3EFE57FD" w14:textId="77777777" w:rsidR="00121BD6" w:rsidRPr="00121BD6" w:rsidRDefault="00121BD6" w:rsidP="00121BD6">
            <w:pPr>
              <w:keepNext/>
              <w:keepLines/>
              <w:adjustRightInd w:val="0"/>
              <w:spacing w:before="67"/>
              <w:jc w:val="center"/>
              <w:rPr>
                <w:rFonts w:ascii="Arial" w:hAnsi="Arial"/>
                <w:i/>
                <w:color w:val="1F497D"/>
                <w:sz w:val="20"/>
              </w:rPr>
            </w:pPr>
            <w:r w:rsidRPr="00121BD6">
              <w:rPr>
                <w:rFonts w:ascii="Arial" w:hAnsi="Arial"/>
                <w:i/>
                <w:color w:val="1F497D"/>
                <w:sz w:val="20"/>
              </w:rPr>
              <w:t>29</w:t>
            </w:r>
          </w:p>
        </w:tc>
        <w:tc>
          <w:tcPr>
            <w:tcW w:w="1008" w:type="dxa"/>
            <w:tcBorders>
              <w:top w:val="nil"/>
              <w:left w:val="nil"/>
              <w:right w:val="nil"/>
            </w:tcBorders>
            <w:shd w:val="clear" w:color="auto" w:fill="FFFFFF"/>
          </w:tcPr>
          <w:p w14:paraId="3E82529C" w14:textId="77777777" w:rsidR="00121BD6" w:rsidRPr="00121BD6" w:rsidRDefault="00121BD6" w:rsidP="00121BD6">
            <w:pPr>
              <w:keepNext/>
              <w:keepLines/>
              <w:adjustRightInd w:val="0"/>
              <w:spacing w:before="67"/>
              <w:ind w:left="-99"/>
              <w:jc w:val="center"/>
              <w:rPr>
                <w:rFonts w:ascii="Arial" w:hAnsi="Arial"/>
                <w:i/>
                <w:color w:val="1F497D"/>
                <w:sz w:val="20"/>
              </w:rPr>
            </w:pPr>
            <w:r w:rsidRPr="00121BD6">
              <w:rPr>
                <w:rFonts w:ascii="Arial" w:hAnsi="Arial"/>
                <w:i/>
                <w:color w:val="1F497D"/>
                <w:sz w:val="20"/>
              </w:rPr>
              <w:t>18</w:t>
            </w:r>
          </w:p>
        </w:tc>
        <w:tc>
          <w:tcPr>
            <w:tcW w:w="1296" w:type="dxa"/>
            <w:tcBorders>
              <w:top w:val="nil"/>
              <w:left w:val="nil"/>
              <w:right w:val="nil"/>
            </w:tcBorders>
            <w:shd w:val="clear" w:color="auto" w:fill="FFFFFF"/>
          </w:tcPr>
          <w:p w14:paraId="28A81260" w14:textId="77777777" w:rsidR="00121BD6" w:rsidRPr="00121BD6" w:rsidRDefault="00121BD6" w:rsidP="00121BD6">
            <w:pPr>
              <w:keepNext/>
              <w:keepLines/>
              <w:adjustRightInd w:val="0"/>
              <w:spacing w:before="67"/>
              <w:ind w:left="-99"/>
              <w:jc w:val="center"/>
              <w:rPr>
                <w:rFonts w:ascii="Arial" w:hAnsi="Arial"/>
                <w:i/>
                <w:color w:val="1F497D"/>
                <w:sz w:val="20"/>
              </w:rPr>
            </w:pPr>
            <w:r w:rsidRPr="00121BD6">
              <w:rPr>
                <w:rFonts w:ascii="Arial" w:hAnsi="Arial"/>
                <w:i/>
                <w:color w:val="1F497D"/>
                <w:sz w:val="20"/>
              </w:rPr>
              <w:t>47</w:t>
            </w:r>
          </w:p>
        </w:tc>
        <w:tc>
          <w:tcPr>
            <w:tcW w:w="1368" w:type="dxa"/>
            <w:tcBorders>
              <w:top w:val="nil"/>
              <w:left w:val="nil"/>
              <w:right w:val="nil"/>
            </w:tcBorders>
            <w:shd w:val="clear" w:color="auto" w:fill="FFFFFF"/>
          </w:tcPr>
          <w:p w14:paraId="52D5AF56" w14:textId="77777777" w:rsidR="00121BD6" w:rsidRPr="00121BD6" w:rsidRDefault="00121BD6" w:rsidP="00121BD6">
            <w:pPr>
              <w:keepNext/>
              <w:keepLines/>
              <w:adjustRightInd w:val="0"/>
              <w:spacing w:before="67"/>
              <w:ind w:left="-99" w:right="-56"/>
              <w:jc w:val="center"/>
              <w:rPr>
                <w:rFonts w:ascii="Arial" w:hAnsi="Arial"/>
                <w:i/>
                <w:color w:val="1F497D"/>
                <w:sz w:val="20"/>
              </w:rPr>
            </w:pPr>
            <w:r w:rsidRPr="00121BD6">
              <w:rPr>
                <w:rFonts w:ascii="Arial" w:hAnsi="Arial"/>
                <w:i/>
                <w:color w:val="1F497D"/>
                <w:sz w:val="20"/>
              </w:rPr>
              <w:t>125</w:t>
            </w:r>
          </w:p>
        </w:tc>
        <w:tc>
          <w:tcPr>
            <w:tcW w:w="1368" w:type="dxa"/>
            <w:tcBorders>
              <w:top w:val="nil"/>
              <w:left w:val="nil"/>
              <w:right w:val="single" w:sz="4" w:space="0" w:color="auto"/>
            </w:tcBorders>
            <w:shd w:val="clear" w:color="auto" w:fill="FFFFFF"/>
          </w:tcPr>
          <w:p w14:paraId="6AB45480" w14:textId="77777777" w:rsidR="00121BD6" w:rsidRPr="00121BD6" w:rsidRDefault="00121BD6" w:rsidP="00121BD6">
            <w:pPr>
              <w:keepNext/>
              <w:keepLines/>
              <w:adjustRightInd w:val="0"/>
              <w:spacing w:before="67"/>
              <w:ind w:left="-99" w:right="-56"/>
              <w:jc w:val="center"/>
              <w:rPr>
                <w:rFonts w:ascii="Arial" w:hAnsi="Arial"/>
                <w:i/>
                <w:color w:val="1F497D"/>
                <w:sz w:val="20"/>
              </w:rPr>
            </w:pPr>
            <w:r w:rsidRPr="00121BD6">
              <w:rPr>
                <w:rFonts w:ascii="Arial" w:hAnsi="Arial"/>
                <w:i/>
                <w:color w:val="1F497D"/>
                <w:sz w:val="20"/>
              </w:rPr>
              <w:t>37.6%</w:t>
            </w:r>
          </w:p>
        </w:tc>
      </w:tr>
      <w:tr w:rsidR="00121BD6" w:rsidRPr="00121BD6" w14:paraId="2CB8CFB4" w14:textId="77777777" w:rsidTr="00ED5F8A">
        <w:trPr>
          <w:cantSplit/>
          <w:trHeight w:val="321"/>
          <w:jc w:val="center"/>
        </w:trPr>
        <w:tc>
          <w:tcPr>
            <w:tcW w:w="2736" w:type="dxa"/>
            <w:tcBorders>
              <w:top w:val="nil"/>
              <w:left w:val="single" w:sz="4" w:space="0" w:color="auto"/>
              <w:right w:val="nil"/>
            </w:tcBorders>
            <w:shd w:val="clear" w:color="auto" w:fill="FFFFFF"/>
          </w:tcPr>
          <w:p w14:paraId="4F6C55E9" w14:textId="77777777" w:rsidR="00121BD6" w:rsidRPr="00121BD6" w:rsidRDefault="00121BD6" w:rsidP="00121BD6">
            <w:pPr>
              <w:keepNext/>
              <w:keepLines/>
              <w:adjustRightInd w:val="0"/>
              <w:spacing w:before="67"/>
              <w:ind w:firstLine="215"/>
              <w:rPr>
                <w:rFonts w:ascii="Arial" w:hAnsi="Arial" w:cs="Arial"/>
                <w:i/>
                <w:color w:val="1F497D"/>
                <w:sz w:val="20"/>
              </w:rPr>
            </w:pPr>
            <w:r w:rsidRPr="00121BD6">
              <w:rPr>
                <w:rFonts w:ascii="Arial" w:hAnsi="Arial" w:cs="Arial"/>
                <w:i/>
                <w:color w:val="1F497D"/>
                <w:sz w:val="20"/>
              </w:rPr>
              <w:t>Male</w:t>
            </w:r>
          </w:p>
        </w:tc>
        <w:tc>
          <w:tcPr>
            <w:tcW w:w="1093" w:type="dxa"/>
            <w:tcBorders>
              <w:top w:val="nil"/>
              <w:left w:val="nil"/>
              <w:right w:val="nil"/>
            </w:tcBorders>
            <w:shd w:val="clear" w:color="auto" w:fill="FFFFFF"/>
          </w:tcPr>
          <w:p w14:paraId="0A28AFFA" w14:textId="77777777" w:rsidR="00121BD6" w:rsidRPr="00121BD6" w:rsidRDefault="00121BD6" w:rsidP="00121BD6">
            <w:pPr>
              <w:keepNext/>
              <w:keepLines/>
              <w:adjustRightInd w:val="0"/>
              <w:spacing w:before="67"/>
              <w:ind w:left="-99"/>
              <w:jc w:val="center"/>
              <w:rPr>
                <w:rFonts w:ascii="Arial" w:hAnsi="Arial"/>
                <w:i/>
                <w:color w:val="1F497D"/>
                <w:sz w:val="20"/>
              </w:rPr>
            </w:pPr>
            <w:r w:rsidRPr="00121BD6">
              <w:rPr>
                <w:rFonts w:ascii="Arial" w:hAnsi="Arial"/>
                <w:i/>
                <w:color w:val="1F497D"/>
                <w:sz w:val="20"/>
              </w:rPr>
              <w:t>39</w:t>
            </w:r>
          </w:p>
        </w:tc>
        <w:tc>
          <w:tcPr>
            <w:tcW w:w="1008" w:type="dxa"/>
            <w:tcBorders>
              <w:top w:val="nil"/>
              <w:left w:val="nil"/>
              <w:right w:val="nil"/>
            </w:tcBorders>
            <w:shd w:val="clear" w:color="auto" w:fill="FFFFFF"/>
          </w:tcPr>
          <w:p w14:paraId="55F3C59D" w14:textId="77777777" w:rsidR="00121BD6" w:rsidRPr="00121BD6" w:rsidRDefault="00121BD6" w:rsidP="00121BD6">
            <w:pPr>
              <w:keepNext/>
              <w:keepLines/>
              <w:adjustRightInd w:val="0"/>
              <w:spacing w:before="67"/>
              <w:ind w:left="-99"/>
              <w:jc w:val="center"/>
              <w:rPr>
                <w:rFonts w:ascii="Arial" w:hAnsi="Arial"/>
                <w:i/>
                <w:color w:val="1F497D"/>
                <w:sz w:val="20"/>
              </w:rPr>
            </w:pPr>
            <w:r w:rsidRPr="00121BD6">
              <w:rPr>
                <w:rFonts w:ascii="Arial" w:hAnsi="Arial"/>
                <w:i/>
                <w:color w:val="1F497D"/>
                <w:sz w:val="20"/>
              </w:rPr>
              <w:t>31</w:t>
            </w:r>
          </w:p>
        </w:tc>
        <w:tc>
          <w:tcPr>
            <w:tcW w:w="1296" w:type="dxa"/>
            <w:tcBorders>
              <w:top w:val="nil"/>
              <w:left w:val="nil"/>
              <w:right w:val="nil"/>
            </w:tcBorders>
            <w:shd w:val="clear" w:color="auto" w:fill="FFFFFF"/>
          </w:tcPr>
          <w:p w14:paraId="03F0EFEE" w14:textId="77777777" w:rsidR="00121BD6" w:rsidRPr="00121BD6" w:rsidRDefault="00121BD6" w:rsidP="00121BD6">
            <w:pPr>
              <w:keepNext/>
              <w:keepLines/>
              <w:adjustRightInd w:val="0"/>
              <w:spacing w:before="67"/>
              <w:ind w:left="-99"/>
              <w:jc w:val="center"/>
              <w:rPr>
                <w:rFonts w:ascii="Arial" w:hAnsi="Arial"/>
                <w:i/>
                <w:color w:val="1F497D"/>
                <w:sz w:val="20"/>
              </w:rPr>
            </w:pPr>
            <w:r w:rsidRPr="00121BD6">
              <w:rPr>
                <w:rFonts w:ascii="Arial" w:hAnsi="Arial"/>
                <w:i/>
                <w:color w:val="1F497D"/>
                <w:sz w:val="20"/>
              </w:rPr>
              <w:t>70</w:t>
            </w:r>
          </w:p>
        </w:tc>
        <w:tc>
          <w:tcPr>
            <w:tcW w:w="1368" w:type="dxa"/>
            <w:tcBorders>
              <w:top w:val="nil"/>
              <w:left w:val="nil"/>
              <w:right w:val="nil"/>
            </w:tcBorders>
            <w:shd w:val="clear" w:color="auto" w:fill="FFFFFF"/>
          </w:tcPr>
          <w:p w14:paraId="4D313369" w14:textId="77777777" w:rsidR="00121BD6" w:rsidRPr="00121BD6" w:rsidRDefault="00121BD6" w:rsidP="00121BD6">
            <w:pPr>
              <w:keepNext/>
              <w:keepLines/>
              <w:adjustRightInd w:val="0"/>
              <w:spacing w:before="67"/>
              <w:ind w:left="-99" w:right="-56"/>
              <w:jc w:val="center"/>
              <w:rPr>
                <w:rFonts w:ascii="Arial" w:hAnsi="Arial"/>
                <w:i/>
                <w:color w:val="1F497D"/>
                <w:sz w:val="20"/>
              </w:rPr>
            </w:pPr>
            <w:r w:rsidRPr="00121BD6">
              <w:rPr>
                <w:rFonts w:ascii="Arial" w:hAnsi="Arial"/>
                <w:i/>
                <w:color w:val="1F497D"/>
                <w:sz w:val="20"/>
              </w:rPr>
              <w:t>125</w:t>
            </w:r>
          </w:p>
        </w:tc>
        <w:tc>
          <w:tcPr>
            <w:tcW w:w="1368" w:type="dxa"/>
            <w:tcBorders>
              <w:top w:val="nil"/>
              <w:left w:val="nil"/>
              <w:right w:val="single" w:sz="4" w:space="0" w:color="auto"/>
            </w:tcBorders>
            <w:shd w:val="clear" w:color="auto" w:fill="FFFFFF"/>
          </w:tcPr>
          <w:p w14:paraId="738E1497" w14:textId="77777777" w:rsidR="00121BD6" w:rsidRPr="00121BD6" w:rsidRDefault="00121BD6" w:rsidP="00121BD6">
            <w:pPr>
              <w:keepNext/>
              <w:keepLines/>
              <w:adjustRightInd w:val="0"/>
              <w:spacing w:before="67"/>
              <w:ind w:left="-99" w:right="-56"/>
              <w:jc w:val="center"/>
              <w:rPr>
                <w:rFonts w:ascii="Arial" w:hAnsi="Arial"/>
                <w:i/>
                <w:color w:val="1F497D"/>
                <w:sz w:val="20"/>
              </w:rPr>
            </w:pPr>
            <w:r w:rsidRPr="00121BD6">
              <w:rPr>
                <w:rFonts w:ascii="Arial" w:hAnsi="Arial"/>
                <w:i/>
                <w:color w:val="1F497D"/>
                <w:sz w:val="20"/>
              </w:rPr>
              <w:t>56.0%</w:t>
            </w:r>
          </w:p>
        </w:tc>
      </w:tr>
      <w:tr w:rsidR="00121BD6" w:rsidRPr="00121BD6" w14:paraId="0ABAC447" w14:textId="77777777" w:rsidTr="00ED5F8A">
        <w:trPr>
          <w:cantSplit/>
          <w:trHeight w:val="304"/>
          <w:jc w:val="center"/>
        </w:trPr>
        <w:tc>
          <w:tcPr>
            <w:tcW w:w="2736" w:type="dxa"/>
            <w:tcBorders>
              <w:top w:val="nil"/>
              <w:left w:val="single" w:sz="4" w:space="0" w:color="auto"/>
              <w:bottom w:val="single" w:sz="4" w:space="0" w:color="auto"/>
              <w:right w:val="nil"/>
            </w:tcBorders>
            <w:shd w:val="clear" w:color="auto" w:fill="FFFFFF"/>
          </w:tcPr>
          <w:p w14:paraId="4BF334EE" w14:textId="48E5149A" w:rsidR="00121BD6" w:rsidRPr="00121BD6" w:rsidRDefault="00121BD6" w:rsidP="004010AF">
            <w:pPr>
              <w:keepNext/>
              <w:keepLines/>
              <w:adjustRightInd w:val="0"/>
              <w:spacing w:before="67"/>
              <w:rPr>
                <w:rFonts w:ascii="Arial" w:hAnsi="Arial" w:cs="Arial"/>
                <w:i/>
                <w:color w:val="1F497D"/>
                <w:sz w:val="20"/>
              </w:rPr>
            </w:pPr>
          </w:p>
        </w:tc>
        <w:tc>
          <w:tcPr>
            <w:tcW w:w="1093" w:type="dxa"/>
            <w:tcBorders>
              <w:top w:val="nil"/>
              <w:left w:val="nil"/>
              <w:bottom w:val="single" w:sz="4" w:space="0" w:color="auto"/>
              <w:right w:val="nil"/>
            </w:tcBorders>
            <w:shd w:val="clear" w:color="auto" w:fill="FFFFFF"/>
          </w:tcPr>
          <w:p w14:paraId="4C426F6B" w14:textId="681A1C71" w:rsidR="00121BD6" w:rsidRPr="00121BD6" w:rsidRDefault="00121BD6" w:rsidP="00121BD6">
            <w:pPr>
              <w:keepNext/>
              <w:keepLines/>
              <w:adjustRightInd w:val="0"/>
              <w:spacing w:before="67"/>
              <w:ind w:left="-99"/>
              <w:jc w:val="center"/>
              <w:rPr>
                <w:rFonts w:ascii="Arial" w:hAnsi="Arial"/>
                <w:i/>
                <w:color w:val="1F497D"/>
                <w:sz w:val="20"/>
              </w:rPr>
            </w:pPr>
          </w:p>
        </w:tc>
        <w:tc>
          <w:tcPr>
            <w:tcW w:w="1008" w:type="dxa"/>
            <w:tcBorders>
              <w:top w:val="nil"/>
              <w:left w:val="nil"/>
              <w:bottom w:val="single" w:sz="4" w:space="0" w:color="auto"/>
              <w:right w:val="nil"/>
            </w:tcBorders>
            <w:shd w:val="clear" w:color="auto" w:fill="FFFFFF"/>
          </w:tcPr>
          <w:p w14:paraId="2BB9375C" w14:textId="663AE9B0" w:rsidR="00121BD6" w:rsidRPr="00121BD6" w:rsidRDefault="00121BD6" w:rsidP="00121BD6">
            <w:pPr>
              <w:keepNext/>
              <w:keepLines/>
              <w:adjustRightInd w:val="0"/>
              <w:spacing w:before="67"/>
              <w:ind w:left="-99" w:hanging="34"/>
              <w:jc w:val="center"/>
              <w:rPr>
                <w:rFonts w:ascii="Arial" w:hAnsi="Arial"/>
                <w:i/>
                <w:color w:val="1F497D"/>
                <w:sz w:val="20"/>
              </w:rPr>
            </w:pPr>
          </w:p>
        </w:tc>
        <w:tc>
          <w:tcPr>
            <w:tcW w:w="1296" w:type="dxa"/>
            <w:tcBorders>
              <w:top w:val="nil"/>
              <w:left w:val="nil"/>
              <w:bottom w:val="single" w:sz="4" w:space="0" w:color="auto"/>
              <w:right w:val="nil"/>
            </w:tcBorders>
            <w:shd w:val="clear" w:color="auto" w:fill="FFFFFF"/>
          </w:tcPr>
          <w:p w14:paraId="7B8D95F1" w14:textId="083AC77B" w:rsidR="00121BD6" w:rsidRPr="00121BD6" w:rsidRDefault="00121BD6" w:rsidP="00121BD6">
            <w:pPr>
              <w:keepNext/>
              <w:keepLines/>
              <w:adjustRightInd w:val="0"/>
              <w:spacing w:before="67"/>
              <w:ind w:left="-99" w:hanging="9"/>
              <w:jc w:val="center"/>
              <w:rPr>
                <w:rFonts w:ascii="Arial" w:hAnsi="Arial"/>
                <w:i/>
                <w:color w:val="1F497D"/>
                <w:sz w:val="20"/>
              </w:rPr>
            </w:pPr>
          </w:p>
        </w:tc>
        <w:tc>
          <w:tcPr>
            <w:tcW w:w="1368" w:type="dxa"/>
            <w:tcBorders>
              <w:top w:val="nil"/>
              <w:left w:val="nil"/>
              <w:bottom w:val="single" w:sz="4" w:space="0" w:color="auto"/>
              <w:right w:val="nil"/>
            </w:tcBorders>
            <w:shd w:val="clear" w:color="auto" w:fill="FFFFFF"/>
          </w:tcPr>
          <w:p w14:paraId="01BE305F" w14:textId="3FB4B215" w:rsidR="00121BD6" w:rsidRPr="00121BD6" w:rsidRDefault="00121BD6" w:rsidP="004010AF">
            <w:pPr>
              <w:keepNext/>
              <w:keepLines/>
              <w:adjustRightInd w:val="0"/>
              <w:spacing w:before="67"/>
              <w:ind w:left="-99"/>
              <w:rPr>
                <w:rFonts w:ascii="Arial" w:hAnsi="Arial"/>
                <w:i/>
                <w:color w:val="1F497D"/>
                <w:sz w:val="20"/>
              </w:rPr>
            </w:pPr>
          </w:p>
        </w:tc>
        <w:tc>
          <w:tcPr>
            <w:tcW w:w="1368" w:type="dxa"/>
            <w:tcBorders>
              <w:top w:val="nil"/>
              <w:left w:val="nil"/>
              <w:bottom w:val="single" w:sz="4" w:space="0" w:color="auto"/>
              <w:right w:val="single" w:sz="4" w:space="0" w:color="auto"/>
            </w:tcBorders>
            <w:shd w:val="clear" w:color="auto" w:fill="FFFFFF"/>
          </w:tcPr>
          <w:p w14:paraId="78525CB0" w14:textId="2108E5EA" w:rsidR="00121BD6" w:rsidRPr="00121BD6" w:rsidRDefault="00121BD6" w:rsidP="00121BD6">
            <w:pPr>
              <w:keepNext/>
              <w:keepLines/>
              <w:adjustRightInd w:val="0"/>
              <w:spacing w:before="67"/>
              <w:ind w:left="-99"/>
              <w:jc w:val="center"/>
              <w:rPr>
                <w:rFonts w:ascii="Arial" w:hAnsi="Arial"/>
                <w:i/>
                <w:color w:val="1F497D"/>
                <w:sz w:val="20"/>
              </w:rPr>
            </w:pPr>
          </w:p>
        </w:tc>
      </w:tr>
    </w:tbl>
    <w:p w14:paraId="211007A9" w14:textId="77777777" w:rsidR="00121BD6" w:rsidRPr="00121BD6" w:rsidRDefault="00121BD6" w:rsidP="00121BD6">
      <w:pPr>
        <w:pStyle w:val="CROMSText"/>
      </w:pPr>
    </w:p>
    <w:p w14:paraId="1E75AE8E" w14:textId="1CE81650" w:rsidR="007C2EF6" w:rsidRDefault="007C2EF6" w:rsidP="004B4006">
      <w:pPr>
        <w:pStyle w:val="CROMSText"/>
        <w:jc w:val="center"/>
      </w:pPr>
    </w:p>
    <w:p w14:paraId="23B63CC1" w14:textId="77777777" w:rsidR="007C2EF6" w:rsidRDefault="007C2EF6" w:rsidP="004B4006">
      <w:pPr>
        <w:pStyle w:val="CROMSText"/>
        <w:jc w:val="center"/>
      </w:pPr>
    </w:p>
    <w:p w14:paraId="21457050" w14:textId="77777777" w:rsidR="007C2EF6" w:rsidRPr="00C70001" w:rsidRDefault="007C2EF6" w:rsidP="00C70001">
      <w:pPr>
        <w:keepNext/>
        <w:keepLines/>
        <w:adjustRightInd w:val="0"/>
        <w:spacing w:before="120" w:line="360" w:lineRule="auto"/>
        <w:jc w:val="center"/>
        <w:rPr>
          <w:rFonts w:ascii="Arial" w:hAnsi="Arial"/>
          <w:b/>
          <w:i/>
          <w:color w:val="1F497D" w:themeColor="text2"/>
          <w:sz w:val="22"/>
        </w:rPr>
      </w:pPr>
      <w:proofErr w:type="gramStart"/>
      <w:r w:rsidRPr="00C70001">
        <w:rPr>
          <w:rFonts w:ascii="Arial" w:hAnsi="Arial"/>
          <w:b/>
          <w:i/>
          <w:color w:val="1F497D" w:themeColor="text2"/>
          <w:sz w:val="22"/>
        </w:rPr>
        <w:t>Figure #.</w:t>
      </w:r>
      <w:proofErr w:type="gramEnd"/>
      <w:r w:rsidRPr="00C70001">
        <w:rPr>
          <w:rFonts w:ascii="Arial" w:hAnsi="Arial"/>
          <w:b/>
          <w:i/>
          <w:color w:val="1F497D" w:themeColor="text2"/>
          <w:sz w:val="22"/>
        </w:rPr>
        <w:t xml:space="preserve"> Expected versus </w:t>
      </w:r>
      <w:r w:rsidR="003C4061" w:rsidRPr="00C70001">
        <w:rPr>
          <w:rFonts w:ascii="Arial" w:hAnsi="Arial"/>
          <w:b/>
          <w:i/>
          <w:color w:val="1F497D" w:themeColor="text2"/>
          <w:sz w:val="22"/>
        </w:rPr>
        <w:t>A</w:t>
      </w:r>
      <w:r w:rsidRPr="00C70001">
        <w:rPr>
          <w:rFonts w:ascii="Arial" w:hAnsi="Arial"/>
          <w:b/>
          <w:i/>
          <w:color w:val="1F497D" w:themeColor="text2"/>
          <w:sz w:val="22"/>
        </w:rPr>
        <w:t xml:space="preserve">ctual </w:t>
      </w:r>
      <w:r w:rsidR="003C4061" w:rsidRPr="00C70001">
        <w:rPr>
          <w:rFonts w:ascii="Arial" w:hAnsi="Arial"/>
          <w:b/>
          <w:i/>
          <w:color w:val="1F497D" w:themeColor="text2"/>
          <w:sz w:val="22"/>
        </w:rPr>
        <w:t>A</w:t>
      </w:r>
      <w:r w:rsidRPr="00C70001">
        <w:rPr>
          <w:rFonts w:ascii="Arial" w:hAnsi="Arial"/>
          <w:b/>
          <w:i/>
          <w:color w:val="1F497D" w:themeColor="text2"/>
          <w:sz w:val="22"/>
        </w:rPr>
        <w:t>ccrual</w:t>
      </w:r>
    </w:p>
    <w:p w14:paraId="7FF26960" w14:textId="77777777" w:rsidR="00BC62B0" w:rsidRPr="006563D2" w:rsidRDefault="006269AD" w:rsidP="0069728A">
      <w:pPr>
        <w:pStyle w:val="CROMSInstruction"/>
      </w:pPr>
      <w:r w:rsidRPr="006563D2">
        <w:rPr>
          <w:noProof/>
        </w:rPr>
        <w:drawing>
          <wp:inline distT="0" distB="0" distL="0" distR="0" wp14:anchorId="18973D2F" wp14:editId="7D12E97F">
            <wp:extent cx="5633085" cy="3286760"/>
            <wp:effectExtent l="19050" t="0" r="5715" b="0"/>
            <wp:docPr id="2" name="Picture 2" descr="Enrollment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ollment example"/>
                    <pic:cNvPicPr>
                      <a:picLocks noChangeAspect="1" noChangeArrowheads="1"/>
                    </pic:cNvPicPr>
                  </pic:nvPicPr>
                  <pic:blipFill>
                    <a:blip r:embed="rId20" cstate="print">
                      <a:duotone>
                        <a:schemeClr val="accent1">
                          <a:shade val="45000"/>
                          <a:satMod val="135000"/>
                        </a:schemeClr>
                        <a:prstClr val="white"/>
                      </a:duotone>
                    </a:blip>
                    <a:srcRect/>
                    <a:stretch>
                      <a:fillRect/>
                    </a:stretch>
                  </pic:blipFill>
                  <pic:spPr bwMode="auto">
                    <a:xfrm>
                      <a:off x="0" y="0"/>
                      <a:ext cx="5633085" cy="3286760"/>
                    </a:xfrm>
                    <a:prstGeom prst="rect">
                      <a:avLst/>
                    </a:prstGeom>
                    <a:noFill/>
                    <a:ln w="9525">
                      <a:noFill/>
                      <a:miter lim="800000"/>
                      <a:headEnd/>
                      <a:tailEnd/>
                    </a:ln>
                  </pic:spPr>
                </pic:pic>
              </a:graphicData>
            </a:graphic>
          </wp:inline>
        </w:drawing>
      </w:r>
      <w:bookmarkEnd w:id="12"/>
      <w:r w:rsidR="006563D2" w:rsidRPr="006563D2">
        <w:t>}</w:t>
      </w:r>
    </w:p>
    <w:p w14:paraId="11C1908C" w14:textId="77777777" w:rsidR="001E6A68" w:rsidRDefault="00CA425A" w:rsidP="00AE3DB0">
      <w:pPr>
        <w:pStyle w:val="Heading1"/>
      </w:pPr>
      <w:bookmarkStart w:id="13" w:name="_Toc482801015"/>
      <w:r>
        <w:t xml:space="preserve">Participant </w:t>
      </w:r>
      <w:r w:rsidR="00607910">
        <w:t>Status</w:t>
      </w:r>
      <w:bookmarkEnd w:id="13"/>
    </w:p>
    <w:p w14:paraId="49D30A53" w14:textId="77777777" w:rsidR="007919C9" w:rsidRDefault="002A4931" w:rsidP="00B74455">
      <w:pPr>
        <w:pStyle w:val="CROMSInstruction"/>
      </w:pPr>
      <w:r>
        <w:t>{</w:t>
      </w:r>
      <w:r w:rsidR="00B74455">
        <w:t>As relevant to the study design, d</w:t>
      </w:r>
      <w:r w:rsidR="00194034">
        <w:t xml:space="preserve">escribe where </w:t>
      </w:r>
      <w:r w:rsidR="00B74455">
        <w:t xml:space="preserve">participants </w:t>
      </w:r>
      <w:r w:rsidR="00194034">
        <w:t xml:space="preserve">are in the study in relation to major milestones, such as </w:t>
      </w:r>
      <w:r w:rsidR="007266FB">
        <w:t xml:space="preserve">the </w:t>
      </w:r>
      <w:r w:rsidR="00194034">
        <w:t xml:space="preserve">number who have completed the baseline visit, </w:t>
      </w:r>
      <w:r w:rsidR="00D234EB">
        <w:t>year 1 follow-up, and the final study visit. A sum</w:t>
      </w:r>
      <w:r w:rsidR="00FA1389">
        <w:t>m</w:t>
      </w:r>
      <w:r w:rsidR="00D234EB">
        <w:t xml:space="preserve">ary table </w:t>
      </w:r>
      <w:r w:rsidR="0056008A">
        <w:t xml:space="preserve">providing </w:t>
      </w:r>
      <w:r w:rsidR="00D234EB">
        <w:t xml:space="preserve">the study </w:t>
      </w:r>
      <w:r w:rsidR="00DA5999">
        <w:t xml:space="preserve">milestones and the number of </w:t>
      </w:r>
      <w:r w:rsidR="00CA425A">
        <w:t>participant</w:t>
      </w:r>
      <w:r w:rsidR="00DA5999">
        <w:t>s who have completed thos</w:t>
      </w:r>
      <w:r w:rsidR="00B44C87">
        <w:t>e</w:t>
      </w:r>
      <w:r w:rsidR="00DA5999">
        <w:t xml:space="preserve"> milestones is recommended.</w:t>
      </w:r>
      <w:r w:rsidR="00B74455">
        <w:t xml:space="preserve"> </w:t>
      </w:r>
      <w:r w:rsidR="00D234EB">
        <w:t>Also</w:t>
      </w:r>
      <w:r w:rsidR="007266FB">
        <w:t>,</w:t>
      </w:r>
      <w:r w:rsidR="00D234EB">
        <w:t xml:space="preserve"> provide </w:t>
      </w:r>
      <w:r w:rsidR="007266FB">
        <w:t>the number</w:t>
      </w:r>
      <w:r w:rsidR="00D234EB">
        <w:t xml:space="preserve"> </w:t>
      </w:r>
      <w:r w:rsidR="007266FB">
        <w:t xml:space="preserve">of </w:t>
      </w:r>
      <w:r w:rsidR="00CA425A">
        <w:t>participant</w:t>
      </w:r>
      <w:r w:rsidR="007266FB">
        <w:t xml:space="preserve">s </w:t>
      </w:r>
      <w:r w:rsidR="00D234EB">
        <w:t xml:space="preserve">who </w:t>
      </w:r>
      <w:r w:rsidR="002B5AE7">
        <w:t xml:space="preserve">completed the protocol or </w:t>
      </w:r>
      <w:r w:rsidR="00823C5B">
        <w:t>discontinued participation</w:t>
      </w:r>
      <w:r w:rsidR="00933CC5">
        <w:t xml:space="preserve"> and why they </w:t>
      </w:r>
      <w:r w:rsidR="00933CC5">
        <w:lastRenderedPageBreak/>
        <w:t xml:space="preserve">discontinued participation </w:t>
      </w:r>
      <w:r w:rsidR="00FD7859">
        <w:t>(e.g.,</w:t>
      </w:r>
      <w:r w:rsidR="00D234EB">
        <w:t xml:space="preserve"> voluntary wit</w:t>
      </w:r>
      <w:r w:rsidR="002B5AE7">
        <w:t>h</w:t>
      </w:r>
      <w:r w:rsidR="00D234EB">
        <w:t>drawal, lost</w:t>
      </w:r>
      <w:r w:rsidR="00BD349C">
        <w:t xml:space="preserve"> </w:t>
      </w:r>
      <w:r w:rsidR="00D234EB">
        <w:t>to</w:t>
      </w:r>
      <w:r w:rsidR="00BD349C">
        <w:t xml:space="preserve"> </w:t>
      </w:r>
      <w:r w:rsidR="00D234EB">
        <w:t xml:space="preserve">follow-up, </w:t>
      </w:r>
      <w:r w:rsidR="00FD7859">
        <w:t>unanticipated problem</w:t>
      </w:r>
      <w:r w:rsidR="00D234EB">
        <w:t xml:space="preserve">, </w:t>
      </w:r>
      <w:r w:rsidR="002B5AE7">
        <w:t>death</w:t>
      </w:r>
      <w:r w:rsidR="00FD7859">
        <w:t>)</w:t>
      </w:r>
      <w:r w:rsidR="00D234EB">
        <w:t>.</w:t>
      </w:r>
    </w:p>
    <w:p w14:paraId="403FE639" w14:textId="77777777" w:rsidR="006269AD" w:rsidRDefault="00FC7CD7">
      <w:pPr>
        <w:pStyle w:val="CROMSInstruction"/>
        <w:spacing w:before="0"/>
        <w:rPr>
          <w:color w:val="1F497D" w:themeColor="text2"/>
        </w:rPr>
      </w:pPr>
      <w:r w:rsidRPr="00FC7CD7">
        <w:rPr>
          <w:color w:val="1F497D" w:themeColor="text2"/>
        </w:rPr>
        <w:t>Exampl</w:t>
      </w:r>
      <w:r w:rsidR="005C7516">
        <w:rPr>
          <w:color w:val="1F497D" w:themeColor="text2"/>
        </w:rPr>
        <w:t>es:</w:t>
      </w:r>
    </w:p>
    <w:p w14:paraId="6E6FEAE7" w14:textId="77777777" w:rsidR="006269AD" w:rsidRPr="001040F9" w:rsidRDefault="004D67FB" w:rsidP="007705B6">
      <w:pPr>
        <w:keepNext/>
        <w:keepLines/>
        <w:adjustRightInd w:val="0"/>
        <w:spacing w:line="360" w:lineRule="auto"/>
        <w:jc w:val="center"/>
        <w:rPr>
          <w:rFonts w:ascii="Arial" w:hAnsi="Arial" w:cs="Arial"/>
          <w:b/>
          <w:bCs/>
          <w:i/>
          <w:color w:val="1F497D" w:themeColor="text2"/>
          <w:sz w:val="22"/>
        </w:rPr>
      </w:pPr>
      <w:r w:rsidRPr="001040F9">
        <w:rPr>
          <w:rFonts w:ascii="Arial" w:hAnsi="Arial" w:cs="Arial"/>
          <w:b/>
          <w:bCs/>
          <w:i/>
          <w:color w:val="1F497D" w:themeColor="text2"/>
          <w:sz w:val="22"/>
        </w:rPr>
        <w:t xml:space="preserve">Table # </w:t>
      </w:r>
      <w:r w:rsidR="00CA425A" w:rsidRPr="001040F9">
        <w:rPr>
          <w:rFonts w:ascii="Arial" w:hAnsi="Arial" w:cs="Arial"/>
          <w:b/>
          <w:i/>
          <w:color w:val="1F497D" w:themeColor="text2"/>
          <w:sz w:val="22"/>
        </w:rPr>
        <w:t>Participant</w:t>
      </w:r>
      <w:r w:rsidR="0082302B" w:rsidRPr="001040F9">
        <w:rPr>
          <w:rFonts w:ascii="Arial" w:hAnsi="Arial" w:cs="Arial"/>
          <w:b/>
          <w:i/>
          <w:color w:val="1F497D" w:themeColor="text2"/>
          <w:sz w:val="22"/>
        </w:rPr>
        <w:t xml:space="preserve"> Status, 2011-201</w:t>
      </w:r>
      <w:r w:rsidR="009A115E" w:rsidRPr="001040F9">
        <w:rPr>
          <w:rFonts w:ascii="Arial" w:hAnsi="Arial" w:cs="Arial"/>
          <w:b/>
          <w:i/>
          <w:color w:val="1F497D" w:themeColor="text2"/>
          <w:sz w:val="22"/>
        </w:rPr>
        <w:t>2</w:t>
      </w:r>
    </w:p>
    <w:tbl>
      <w:tblPr>
        <w:tblW w:w="0" w:type="auto"/>
        <w:jc w:val="center"/>
        <w:tblLayout w:type="fixed"/>
        <w:tblCellMar>
          <w:left w:w="67" w:type="dxa"/>
          <w:right w:w="67" w:type="dxa"/>
        </w:tblCellMar>
        <w:tblLook w:val="0000" w:firstRow="0" w:lastRow="0" w:firstColumn="0" w:lastColumn="0" w:noHBand="0" w:noVBand="0"/>
      </w:tblPr>
      <w:tblGrid>
        <w:gridCol w:w="2235"/>
        <w:gridCol w:w="989"/>
        <w:gridCol w:w="1032"/>
        <w:gridCol w:w="940"/>
      </w:tblGrid>
      <w:tr w:rsidR="00CD58C4" w:rsidRPr="009A115E" w14:paraId="5F8D67E6" w14:textId="77777777" w:rsidTr="007705B6">
        <w:trPr>
          <w:cantSplit/>
          <w:trHeight w:val="586"/>
          <w:tblHeader/>
          <w:jc w:val="center"/>
        </w:trPr>
        <w:tc>
          <w:tcPr>
            <w:tcW w:w="2235" w:type="dxa"/>
            <w:tcBorders>
              <w:top w:val="single" w:sz="4" w:space="0" w:color="auto"/>
              <w:left w:val="single" w:sz="4" w:space="0" w:color="auto"/>
              <w:bottom w:val="single" w:sz="4" w:space="0" w:color="000000"/>
              <w:right w:val="nil"/>
            </w:tcBorders>
            <w:shd w:val="clear" w:color="auto" w:fill="FFFFFF"/>
            <w:vAlign w:val="bottom"/>
          </w:tcPr>
          <w:p w14:paraId="569383B9" w14:textId="77777777" w:rsidR="00CD58C4" w:rsidRPr="007705B6" w:rsidRDefault="006D3715" w:rsidP="007705B6">
            <w:pPr>
              <w:keepNext/>
              <w:keepLines/>
              <w:adjustRightInd w:val="0"/>
              <w:spacing w:before="67" w:after="67"/>
              <w:jc w:val="center"/>
              <w:rPr>
                <w:rFonts w:ascii="Arial" w:hAnsi="Arial"/>
                <w:i/>
                <w:color w:val="1F497D" w:themeColor="text2"/>
                <w:sz w:val="22"/>
              </w:rPr>
            </w:pPr>
            <w:r w:rsidRPr="007705B6">
              <w:rPr>
                <w:rFonts w:ascii="Arial" w:hAnsi="Arial"/>
                <w:i/>
                <w:color w:val="1F497D" w:themeColor="text2"/>
                <w:sz w:val="22"/>
              </w:rPr>
              <w:fldChar w:fldCharType="begin"/>
            </w:r>
            <w:r w:rsidR="00CD58C4" w:rsidRPr="007705B6">
              <w:rPr>
                <w:rFonts w:ascii="Arial" w:hAnsi="Arial"/>
                <w:i/>
                <w:color w:val="1F497D" w:themeColor="text2"/>
                <w:sz w:val="22"/>
              </w:rPr>
              <w:instrText>tc "Report " \f C \l 1</w:instrText>
            </w:r>
            <w:r w:rsidRPr="007705B6">
              <w:rPr>
                <w:rFonts w:ascii="Arial" w:hAnsi="Arial"/>
                <w:i/>
                <w:color w:val="1F497D" w:themeColor="text2"/>
                <w:sz w:val="22"/>
              </w:rPr>
              <w:fldChar w:fldCharType="end"/>
            </w:r>
            <w:r w:rsidRPr="007705B6">
              <w:rPr>
                <w:rFonts w:ascii="Arial" w:hAnsi="Arial"/>
                <w:i/>
                <w:color w:val="1F497D" w:themeColor="text2"/>
                <w:sz w:val="22"/>
              </w:rPr>
              <w:fldChar w:fldCharType="begin"/>
            </w:r>
            <w:r w:rsidR="00CD58C4" w:rsidRPr="007705B6">
              <w:rPr>
                <w:rFonts w:ascii="Arial" w:hAnsi="Arial"/>
                <w:i/>
                <w:color w:val="1F497D" w:themeColor="text2"/>
                <w:sz w:val="22"/>
              </w:rPr>
              <w:instrText>tc "Detailed and/or summarized report " \f C \l 2</w:instrText>
            </w:r>
            <w:r w:rsidRPr="007705B6">
              <w:rPr>
                <w:rFonts w:ascii="Arial" w:hAnsi="Arial"/>
                <w:i/>
                <w:color w:val="1F497D" w:themeColor="text2"/>
                <w:sz w:val="22"/>
              </w:rPr>
              <w:fldChar w:fldCharType="end"/>
            </w:r>
          </w:p>
        </w:tc>
        <w:tc>
          <w:tcPr>
            <w:tcW w:w="989" w:type="dxa"/>
            <w:tcBorders>
              <w:top w:val="single" w:sz="4" w:space="0" w:color="auto"/>
              <w:left w:val="nil"/>
              <w:bottom w:val="single" w:sz="4" w:space="0" w:color="000000"/>
              <w:right w:val="nil"/>
            </w:tcBorders>
            <w:shd w:val="clear" w:color="auto" w:fill="FFFFFF"/>
            <w:vAlign w:val="bottom"/>
          </w:tcPr>
          <w:p w14:paraId="743127F2" w14:textId="77777777" w:rsidR="00CD58C4" w:rsidRPr="007705B6" w:rsidRDefault="00CD58C4" w:rsidP="007705B6">
            <w:pPr>
              <w:keepNext/>
              <w:keepLines/>
              <w:adjustRightInd w:val="0"/>
              <w:spacing w:before="67" w:after="67"/>
              <w:jc w:val="center"/>
              <w:rPr>
                <w:rFonts w:ascii="Arial" w:hAnsi="Arial"/>
                <w:i/>
                <w:color w:val="1F497D" w:themeColor="text2"/>
                <w:sz w:val="22"/>
              </w:rPr>
            </w:pPr>
            <w:r w:rsidRPr="009A115E">
              <w:rPr>
                <w:rFonts w:ascii="Arial" w:hAnsi="Arial" w:cs="Arial"/>
                <w:bCs/>
                <w:i/>
                <w:color w:val="1F497D" w:themeColor="text2"/>
                <w:sz w:val="22"/>
              </w:rPr>
              <w:t>Site 1</w:t>
            </w:r>
          </w:p>
        </w:tc>
        <w:tc>
          <w:tcPr>
            <w:tcW w:w="1032" w:type="dxa"/>
            <w:tcBorders>
              <w:top w:val="single" w:sz="4" w:space="0" w:color="auto"/>
              <w:left w:val="nil"/>
              <w:bottom w:val="single" w:sz="4" w:space="0" w:color="000000"/>
              <w:right w:val="nil"/>
            </w:tcBorders>
            <w:shd w:val="clear" w:color="auto" w:fill="FFFFFF"/>
            <w:vAlign w:val="bottom"/>
          </w:tcPr>
          <w:p w14:paraId="1CD663A8" w14:textId="77777777" w:rsidR="00CD58C4" w:rsidRPr="007705B6" w:rsidRDefault="00CD58C4" w:rsidP="007705B6">
            <w:pPr>
              <w:keepNext/>
              <w:keepLines/>
              <w:adjustRightInd w:val="0"/>
              <w:spacing w:before="67" w:after="67"/>
              <w:jc w:val="center"/>
              <w:rPr>
                <w:rFonts w:ascii="Arial" w:hAnsi="Arial"/>
                <w:i/>
                <w:color w:val="1F497D" w:themeColor="text2"/>
                <w:sz w:val="22"/>
              </w:rPr>
            </w:pPr>
            <w:r w:rsidRPr="009A115E">
              <w:rPr>
                <w:rFonts w:ascii="Arial" w:hAnsi="Arial" w:cs="Arial"/>
                <w:bCs/>
                <w:i/>
                <w:color w:val="1F497D" w:themeColor="text2"/>
                <w:sz w:val="22"/>
              </w:rPr>
              <w:t>Site 2</w:t>
            </w:r>
          </w:p>
        </w:tc>
        <w:tc>
          <w:tcPr>
            <w:tcW w:w="940" w:type="dxa"/>
            <w:tcBorders>
              <w:top w:val="single" w:sz="4" w:space="0" w:color="auto"/>
              <w:left w:val="nil"/>
              <w:bottom w:val="single" w:sz="4" w:space="0" w:color="000000"/>
              <w:right w:val="single" w:sz="4" w:space="0" w:color="auto"/>
            </w:tcBorders>
            <w:shd w:val="clear" w:color="auto" w:fill="FFFFFF"/>
            <w:vAlign w:val="bottom"/>
          </w:tcPr>
          <w:p w14:paraId="67B9D781" w14:textId="77777777" w:rsidR="00CD58C4" w:rsidRPr="007705B6" w:rsidRDefault="00CD58C4" w:rsidP="007705B6">
            <w:pPr>
              <w:keepNext/>
              <w:keepLines/>
              <w:adjustRightInd w:val="0"/>
              <w:spacing w:before="67" w:after="67"/>
              <w:jc w:val="center"/>
              <w:rPr>
                <w:rFonts w:ascii="Arial" w:hAnsi="Arial"/>
                <w:i/>
                <w:color w:val="1F497D" w:themeColor="text2"/>
                <w:sz w:val="22"/>
              </w:rPr>
            </w:pPr>
            <w:r w:rsidRPr="009A115E">
              <w:rPr>
                <w:rFonts w:ascii="Arial" w:hAnsi="Arial" w:cs="Arial"/>
                <w:bCs/>
                <w:i/>
                <w:color w:val="1F497D" w:themeColor="text2"/>
                <w:sz w:val="22"/>
              </w:rPr>
              <w:t>Total</w:t>
            </w:r>
          </w:p>
        </w:tc>
      </w:tr>
      <w:tr w:rsidR="00CD58C4" w:rsidRPr="009A115E" w14:paraId="5A9CB417" w14:textId="77777777" w:rsidTr="007705B6">
        <w:trPr>
          <w:cantSplit/>
          <w:trHeight w:val="601"/>
          <w:jc w:val="center"/>
        </w:trPr>
        <w:tc>
          <w:tcPr>
            <w:tcW w:w="2235" w:type="dxa"/>
            <w:tcBorders>
              <w:top w:val="nil"/>
              <w:left w:val="single" w:sz="4" w:space="0" w:color="auto"/>
              <w:right w:val="nil"/>
            </w:tcBorders>
            <w:shd w:val="clear" w:color="auto" w:fill="FFFFFF"/>
          </w:tcPr>
          <w:p w14:paraId="4ED7BBF2" w14:textId="77777777" w:rsidR="00CD58C4" w:rsidRPr="007705B6" w:rsidRDefault="00CD58C4" w:rsidP="007705B6">
            <w:pPr>
              <w:keepLines/>
              <w:adjustRightInd w:val="0"/>
              <w:spacing w:before="67" w:after="67"/>
              <w:rPr>
                <w:rFonts w:ascii="Arial" w:hAnsi="Arial"/>
                <w:i/>
                <w:color w:val="1F497D" w:themeColor="text2"/>
                <w:sz w:val="22"/>
              </w:rPr>
            </w:pPr>
            <w:r w:rsidRPr="009A115E">
              <w:rPr>
                <w:rFonts w:ascii="Arial" w:hAnsi="Arial" w:cs="Arial"/>
                <w:bCs/>
                <w:i/>
                <w:color w:val="1F497D" w:themeColor="text2"/>
                <w:sz w:val="22"/>
              </w:rPr>
              <w:t>Completed visit</w:t>
            </w:r>
          </w:p>
        </w:tc>
        <w:tc>
          <w:tcPr>
            <w:tcW w:w="989" w:type="dxa"/>
            <w:tcBorders>
              <w:top w:val="nil"/>
              <w:left w:val="nil"/>
              <w:right w:val="nil"/>
            </w:tcBorders>
            <w:shd w:val="clear" w:color="auto" w:fill="FFFFFF"/>
          </w:tcPr>
          <w:p w14:paraId="45520124" w14:textId="77777777" w:rsidR="00CD58C4" w:rsidRPr="007705B6" w:rsidRDefault="00CD58C4" w:rsidP="007705B6">
            <w:pPr>
              <w:keepLine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38</w:t>
            </w:r>
          </w:p>
        </w:tc>
        <w:tc>
          <w:tcPr>
            <w:tcW w:w="1032" w:type="dxa"/>
            <w:tcBorders>
              <w:top w:val="nil"/>
              <w:left w:val="nil"/>
              <w:right w:val="nil"/>
            </w:tcBorders>
            <w:shd w:val="clear" w:color="auto" w:fill="FFFFFF"/>
          </w:tcPr>
          <w:p w14:paraId="76028DD4" w14:textId="77777777" w:rsidR="00CD58C4" w:rsidRPr="007705B6" w:rsidRDefault="00CD58C4" w:rsidP="007705B6">
            <w:pPr>
              <w:keepLines/>
              <w:tabs>
                <w:tab w:val="decimal" w:pos="331"/>
              </w:tab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30</w:t>
            </w:r>
          </w:p>
        </w:tc>
        <w:tc>
          <w:tcPr>
            <w:tcW w:w="940" w:type="dxa"/>
            <w:tcBorders>
              <w:top w:val="nil"/>
              <w:left w:val="nil"/>
              <w:right w:val="single" w:sz="4" w:space="0" w:color="auto"/>
            </w:tcBorders>
            <w:shd w:val="clear" w:color="auto" w:fill="FFFFFF"/>
          </w:tcPr>
          <w:p w14:paraId="5B07F05B" w14:textId="77777777" w:rsidR="00CD58C4" w:rsidRPr="007705B6" w:rsidRDefault="00CD58C4" w:rsidP="007705B6">
            <w:pPr>
              <w:keepLines/>
              <w:tabs>
                <w:tab w:val="decimal" w:pos="331"/>
              </w:tab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68</w:t>
            </w:r>
          </w:p>
        </w:tc>
      </w:tr>
      <w:tr w:rsidR="00CD58C4" w:rsidRPr="009A115E" w14:paraId="600E04F3" w14:textId="77777777" w:rsidTr="007705B6">
        <w:trPr>
          <w:cantSplit/>
          <w:trHeight w:val="601"/>
          <w:jc w:val="center"/>
        </w:trPr>
        <w:tc>
          <w:tcPr>
            <w:tcW w:w="2235" w:type="dxa"/>
            <w:tcBorders>
              <w:top w:val="nil"/>
              <w:left w:val="single" w:sz="4" w:space="0" w:color="auto"/>
              <w:bottom w:val="single" w:sz="4" w:space="0" w:color="auto"/>
              <w:right w:val="nil"/>
            </w:tcBorders>
            <w:shd w:val="clear" w:color="auto" w:fill="FFFFFF"/>
          </w:tcPr>
          <w:p w14:paraId="48B5B8D0" w14:textId="77777777" w:rsidR="00CD58C4" w:rsidRPr="007705B6" w:rsidRDefault="00CD58C4" w:rsidP="007705B6">
            <w:pPr>
              <w:keepLines/>
              <w:adjustRightInd w:val="0"/>
              <w:spacing w:before="67" w:after="67"/>
              <w:rPr>
                <w:rFonts w:ascii="Arial" w:hAnsi="Arial"/>
                <w:i/>
                <w:color w:val="1F497D" w:themeColor="text2"/>
                <w:sz w:val="22"/>
              </w:rPr>
            </w:pPr>
            <w:r w:rsidRPr="009A115E">
              <w:rPr>
                <w:rFonts w:ascii="Arial" w:hAnsi="Arial" w:cs="Arial"/>
                <w:bCs/>
                <w:i/>
                <w:color w:val="1F497D" w:themeColor="text2"/>
                <w:sz w:val="22"/>
              </w:rPr>
              <w:t>Withdrawn after visit</w:t>
            </w:r>
          </w:p>
        </w:tc>
        <w:tc>
          <w:tcPr>
            <w:tcW w:w="989" w:type="dxa"/>
            <w:tcBorders>
              <w:top w:val="nil"/>
              <w:left w:val="nil"/>
              <w:bottom w:val="single" w:sz="4" w:space="0" w:color="auto"/>
              <w:right w:val="nil"/>
            </w:tcBorders>
            <w:shd w:val="clear" w:color="auto" w:fill="FFFFFF"/>
          </w:tcPr>
          <w:p w14:paraId="7E7FD0F6" w14:textId="77777777" w:rsidR="00CD58C4" w:rsidRPr="007705B6" w:rsidRDefault="00CD58C4" w:rsidP="007705B6">
            <w:pPr>
              <w:keepLines/>
              <w:tabs>
                <w:tab w:val="decimal" w:pos="241"/>
              </w:tab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4</w:t>
            </w:r>
          </w:p>
        </w:tc>
        <w:tc>
          <w:tcPr>
            <w:tcW w:w="1032" w:type="dxa"/>
            <w:tcBorders>
              <w:top w:val="nil"/>
              <w:left w:val="nil"/>
              <w:bottom w:val="single" w:sz="4" w:space="0" w:color="auto"/>
              <w:right w:val="nil"/>
            </w:tcBorders>
            <w:shd w:val="clear" w:color="auto" w:fill="FFFFFF"/>
          </w:tcPr>
          <w:p w14:paraId="08805F90" w14:textId="77777777" w:rsidR="00CD58C4" w:rsidRPr="007705B6" w:rsidRDefault="00CD58C4" w:rsidP="007705B6">
            <w:pPr>
              <w:keepLines/>
              <w:tabs>
                <w:tab w:val="decimal" w:pos="241"/>
              </w:tab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3</w:t>
            </w:r>
          </w:p>
        </w:tc>
        <w:tc>
          <w:tcPr>
            <w:tcW w:w="940" w:type="dxa"/>
            <w:tcBorders>
              <w:top w:val="nil"/>
              <w:left w:val="nil"/>
              <w:bottom w:val="single" w:sz="4" w:space="0" w:color="auto"/>
              <w:right w:val="single" w:sz="4" w:space="0" w:color="auto"/>
            </w:tcBorders>
            <w:shd w:val="clear" w:color="auto" w:fill="FFFFFF"/>
          </w:tcPr>
          <w:p w14:paraId="3FDEC3E5" w14:textId="77777777" w:rsidR="00CD58C4" w:rsidRPr="007705B6" w:rsidRDefault="00CD58C4" w:rsidP="007705B6">
            <w:pPr>
              <w:keepLines/>
              <w:tabs>
                <w:tab w:val="decimal" w:pos="241"/>
              </w:tab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7</w:t>
            </w:r>
          </w:p>
        </w:tc>
      </w:tr>
    </w:tbl>
    <w:p w14:paraId="287B57BF" w14:textId="77777777" w:rsidR="00A85EB7" w:rsidRDefault="00A85EB7">
      <w:pPr>
        <w:keepNext/>
        <w:keepLines/>
        <w:adjustRightInd w:val="0"/>
        <w:spacing w:before="120" w:line="360" w:lineRule="auto"/>
        <w:ind w:left="2160" w:firstLine="720"/>
        <w:rPr>
          <w:rFonts w:ascii="Arial" w:hAnsi="Arial" w:cs="Arial"/>
          <w:b/>
          <w:bCs/>
          <w:i/>
          <w:color w:val="1F497D" w:themeColor="text2"/>
          <w:sz w:val="22"/>
        </w:rPr>
      </w:pPr>
    </w:p>
    <w:p w14:paraId="14E0D98A" w14:textId="77777777" w:rsidR="006269AD" w:rsidRPr="001040F9" w:rsidRDefault="004D67FB">
      <w:pPr>
        <w:keepNext/>
        <w:keepLines/>
        <w:adjustRightInd w:val="0"/>
        <w:spacing w:before="120" w:line="360" w:lineRule="auto"/>
        <w:ind w:left="2160" w:firstLine="720"/>
        <w:rPr>
          <w:rFonts w:ascii="Arial" w:hAnsi="Arial" w:cs="Arial"/>
          <w:b/>
          <w:bCs/>
          <w:i/>
          <w:color w:val="1F497D" w:themeColor="text2"/>
          <w:sz w:val="22"/>
        </w:rPr>
      </w:pPr>
      <w:r w:rsidRPr="001040F9">
        <w:rPr>
          <w:rFonts w:ascii="Arial" w:hAnsi="Arial" w:cs="Arial"/>
          <w:b/>
          <w:bCs/>
          <w:i/>
          <w:color w:val="1F497D" w:themeColor="text2"/>
          <w:sz w:val="22"/>
        </w:rPr>
        <w:t xml:space="preserve">Table # </w:t>
      </w:r>
      <w:r w:rsidR="00CA425A" w:rsidRPr="001040F9">
        <w:rPr>
          <w:rFonts w:ascii="Arial" w:hAnsi="Arial" w:cs="Arial"/>
          <w:b/>
          <w:i/>
          <w:color w:val="1F497D" w:themeColor="text2"/>
          <w:sz w:val="22"/>
        </w:rPr>
        <w:t>Participant</w:t>
      </w:r>
      <w:r w:rsidR="0082302B" w:rsidRPr="001040F9">
        <w:rPr>
          <w:rFonts w:ascii="Arial" w:hAnsi="Arial" w:cs="Arial"/>
          <w:b/>
          <w:i/>
          <w:color w:val="1F497D" w:themeColor="text2"/>
          <w:sz w:val="22"/>
        </w:rPr>
        <w:t xml:space="preserve"> Status, 2011-201</w:t>
      </w:r>
      <w:r w:rsidR="009A115E" w:rsidRPr="001040F9">
        <w:rPr>
          <w:rFonts w:ascii="Arial" w:hAnsi="Arial" w:cs="Arial"/>
          <w:b/>
          <w:i/>
          <w:color w:val="1F497D" w:themeColor="text2"/>
          <w:sz w:val="22"/>
        </w:rPr>
        <w:t>2</w:t>
      </w:r>
    </w:p>
    <w:tbl>
      <w:tblPr>
        <w:tblW w:w="6806" w:type="dxa"/>
        <w:jc w:val="center"/>
        <w:tblCellMar>
          <w:left w:w="67" w:type="dxa"/>
          <w:right w:w="67" w:type="dxa"/>
        </w:tblCellMar>
        <w:tblLook w:val="0000" w:firstRow="0" w:lastRow="0" w:firstColumn="0" w:lastColumn="0" w:noHBand="0" w:noVBand="0"/>
      </w:tblPr>
      <w:tblGrid>
        <w:gridCol w:w="3956"/>
        <w:gridCol w:w="950"/>
        <w:gridCol w:w="1002"/>
        <w:gridCol w:w="898"/>
      </w:tblGrid>
      <w:tr w:rsidR="00000251" w:rsidRPr="00CA0BB7" w14:paraId="1D29010E" w14:textId="77777777" w:rsidTr="007705B6">
        <w:trPr>
          <w:cantSplit/>
          <w:trHeight w:val="302"/>
          <w:tblHeader/>
          <w:jc w:val="center"/>
        </w:trPr>
        <w:tc>
          <w:tcPr>
            <w:tcW w:w="3956" w:type="dxa"/>
            <w:tcBorders>
              <w:top w:val="single" w:sz="4" w:space="0" w:color="auto"/>
              <w:left w:val="single" w:sz="4" w:space="0" w:color="auto"/>
              <w:bottom w:val="single" w:sz="4" w:space="0" w:color="000000"/>
              <w:right w:val="nil"/>
            </w:tcBorders>
            <w:shd w:val="clear" w:color="auto" w:fill="FFFFFF"/>
            <w:vAlign w:val="bottom"/>
          </w:tcPr>
          <w:p w14:paraId="11062EE5" w14:textId="77777777" w:rsidR="006269AD" w:rsidRPr="009A115E" w:rsidRDefault="006D3715">
            <w:pPr>
              <w:adjustRightInd w:val="0"/>
              <w:spacing w:before="67" w:after="67"/>
              <w:jc w:val="center"/>
              <w:rPr>
                <w:rFonts w:ascii="Arial" w:hAnsi="Arial" w:cs="Arial"/>
                <w:bCs/>
                <w:i/>
                <w:color w:val="1F497D" w:themeColor="text2"/>
                <w:sz w:val="22"/>
              </w:rPr>
            </w:pPr>
            <w:r w:rsidRPr="009A115E">
              <w:rPr>
                <w:rFonts w:ascii="Arial" w:hAnsi="Arial" w:cs="Arial"/>
                <w:bCs/>
                <w:i/>
                <w:color w:val="1F497D" w:themeColor="text2"/>
                <w:sz w:val="22"/>
              </w:rPr>
              <w:fldChar w:fldCharType="begin"/>
            </w:r>
            <w:r w:rsidR="0082302B" w:rsidRPr="009A115E">
              <w:rPr>
                <w:rFonts w:ascii="Arial" w:hAnsi="Arial" w:cs="Arial"/>
                <w:bCs/>
                <w:i/>
                <w:color w:val="1F497D" w:themeColor="text2"/>
                <w:sz w:val="22"/>
              </w:rPr>
              <w:instrText>tc "Report " \f C \l 1</w:instrText>
            </w:r>
            <w:r w:rsidRPr="009A115E">
              <w:rPr>
                <w:rFonts w:ascii="Arial" w:hAnsi="Arial" w:cs="Arial"/>
                <w:bCs/>
                <w:i/>
                <w:color w:val="1F497D" w:themeColor="text2"/>
                <w:sz w:val="22"/>
              </w:rPr>
              <w:fldChar w:fldCharType="end"/>
            </w:r>
            <w:r w:rsidRPr="009A115E">
              <w:rPr>
                <w:rFonts w:ascii="Arial" w:hAnsi="Arial" w:cs="Arial"/>
                <w:bCs/>
                <w:i/>
                <w:color w:val="1F497D" w:themeColor="text2"/>
                <w:sz w:val="22"/>
              </w:rPr>
              <w:fldChar w:fldCharType="begin"/>
            </w:r>
            <w:r w:rsidR="0082302B" w:rsidRPr="009A115E">
              <w:rPr>
                <w:rFonts w:ascii="Arial" w:hAnsi="Arial" w:cs="Arial"/>
                <w:bCs/>
                <w:i/>
                <w:color w:val="1F497D" w:themeColor="text2"/>
                <w:sz w:val="22"/>
              </w:rPr>
              <w:instrText>tc "Detailed and/or summarized report " \f C \l 2</w:instrText>
            </w:r>
            <w:r w:rsidRPr="009A115E">
              <w:rPr>
                <w:rFonts w:ascii="Arial" w:hAnsi="Arial" w:cs="Arial"/>
                <w:bCs/>
                <w:i/>
                <w:color w:val="1F497D" w:themeColor="text2"/>
                <w:sz w:val="22"/>
              </w:rPr>
              <w:fldChar w:fldCharType="end"/>
            </w:r>
          </w:p>
        </w:tc>
        <w:tc>
          <w:tcPr>
            <w:tcW w:w="950" w:type="dxa"/>
            <w:tcBorders>
              <w:top w:val="single" w:sz="4" w:space="0" w:color="auto"/>
              <w:left w:val="nil"/>
              <w:bottom w:val="single" w:sz="4" w:space="0" w:color="000000"/>
              <w:right w:val="nil"/>
            </w:tcBorders>
            <w:shd w:val="clear" w:color="auto" w:fill="FFFFFF"/>
            <w:vAlign w:val="bottom"/>
          </w:tcPr>
          <w:p w14:paraId="3541BDAA" w14:textId="77777777" w:rsidR="006269AD" w:rsidRPr="009A115E" w:rsidRDefault="0082302B" w:rsidP="00B93E33">
            <w:pPr>
              <w:adjustRightInd w:val="0"/>
              <w:spacing w:before="67" w:after="67"/>
              <w:jc w:val="center"/>
              <w:rPr>
                <w:rFonts w:ascii="Arial" w:hAnsi="Arial" w:cs="Arial"/>
                <w:bCs/>
                <w:i/>
                <w:color w:val="1F497D" w:themeColor="text2"/>
                <w:sz w:val="22"/>
              </w:rPr>
            </w:pPr>
            <w:r w:rsidRPr="009A115E">
              <w:rPr>
                <w:rFonts w:ascii="Arial" w:hAnsi="Arial" w:cs="Arial"/>
                <w:bCs/>
                <w:i/>
                <w:color w:val="1F497D" w:themeColor="text2"/>
                <w:sz w:val="22"/>
              </w:rPr>
              <w:t>Site 1</w:t>
            </w:r>
          </w:p>
        </w:tc>
        <w:tc>
          <w:tcPr>
            <w:tcW w:w="0" w:type="auto"/>
            <w:tcBorders>
              <w:top w:val="single" w:sz="4" w:space="0" w:color="auto"/>
              <w:left w:val="nil"/>
              <w:bottom w:val="single" w:sz="4" w:space="0" w:color="000000"/>
              <w:right w:val="nil"/>
            </w:tcBorders>
            <w:shd w:val="clear" w:color="auto" w:fill="FFFFFF"/>
            <w:vAlign w:val="bottom"/>
          </w:tcPr>
          <w:p w14:paraId="3615FE9F" w14:textId="77777777" w:rsidR="006269AD" w:rsidRPr="009A115E" w:rsidRDefault="0082302B" w:rsidP="00B93E33">
            <w:pPr>
              <w:adjustRightInd w:val="0"/>
              <w:spacing w:before="67" w:after="67"/>
              <w:jc w:val="center"/>
              <w:rPr>
                <w:rFonts w:ascii="Arial" w:hAnsi="Arial" w:cs="Arial"/>
                <w:bCs/>
                <w:i/>
                <w:color w:val="1F497D" w:themeColor="text2"/>
                <w:sz w:val="22"/>
              </w:rPr>
            </w:pPr>
            <w:r w:rsidRPr="009A115E">
              <w:rPr>
                <w:rFonts w:ascii="Arial" w:hAnsi="Arial" w:cs="Arial"/>
                <w:bCs/>
                <w:i/>
                <w:color w:val="1F497D" w:themeColor="text2"/>
                <w:sz w:val="22"/>
              </w:rPr>
              <w:t>Site 2</w:t>
            </w:r>
          </w:p>
        </w:tc>
        <w:tc>
          <w:tcPr>
            <w:tcW w:w="0" w:type="auto"/>
            <w:tcBorders>
              <w:top w:val="single" w:sz="4" w:space="0" w:color="auto"/>
              <w:left w:val="nil"/>
              <w:bottom w:val="single" w:sz="4" w:space="0" w:color="000000"/>
              <w:right w:val="single" w:sz="4" w:space="0" w:color="auto"/>
            </w:tcBorders>
            <w:shd w:val="clear" w:color="auto" w:fill="FFFFFF"/>
            <w:vAlign w:val="bottom"/>
          </w:tcPr>
          <w:p w14:paraId="04D5E7C4" w14:textId="77777777" w:rsidR="006269AD" w:rsidRPr="009A115E" w:rsidRDefault="0082302B" w:rsidP="00B93E33">
            <w:pPr>
              <w:adjustRightInd w:val="0"/>
              <w:spacing w:before="67" w:after="67"/>
              <w:jc w:val="center"/>
              <w:rPr>
                <w:rFonts w:ascii="Arial" w:hAnsi="Arial" w:cs="Arial"/>
                <w:bCs/>
                <w:i/>
                <w:color w:val="1F497D" w:themeColor="text2"/>
                <w:sz w:val="22"/>
              </w:rPr>
            </w:pPr>
            <w:r w:rsidRPr="009A115E">
              <w:rPr>
                <w:rFonts w:ascii="Arial" w:hAnsi="Arial" w:cs="Arial"/>
                <w:bCs/>
                <w:i/>
                <w:color w:val="1F497D" w:themeColor="text2"/>
                <w:sz w:val="22"/>
              </w:rPr>
              <w:t>Total</w:t>
            </w:r>
          </w:p>
        </w:tc>
      </w:tr>
      <w:tr w:rsidR="00FC7CD7" w:rsidRPr="00CA0BB7" w14:paraId="4AD859E1" w14:textId="77777777" w:rsidTr="007705B6">
        <w:trPr>
          <w:cantSplit/>
          <w:trHeight w:val="337"/>
          <w:jc w:val="center"/>
        </w:trPr>
        <w:tc>
          <w:tcPr>
            <w:tcW w:w="3956" w:type="dxa"/>
            <w:tcBorders>
              <w:top w:val="nil"/>
              <w:left w:val="single" w:sz="4" w:space="0" w:color="auto"/>
              <w:bottom w:val="nil"/>
              <w:right w:val="nil"/>
            </w:tcBorders>
            <w:shd w:val="clear" w:color="auto" w:fill="FFFFFF"/>
          </w:tcPr>
          <w:p w14:paraId="491A2810" w14:textId="77777777" w:rsidR="00000251" w:rsidRPr="009A115E" w:rsidRDefault="0082302B" w:rsidP="00FC7CD7">
            <w:pPr>
              <w:adjustRightInd w:val="0"/>
              <w:spacing w:before="67" w:after="67"/>
              <w:rPr>
                <w:rFonts w:ascii="Arial" w:hAnsi="Arial" w:cs="Arial"/>
                <w:bCs/>
                <w:i/>
                <w:color w:val="1F497D" w:themeColor="text2"/>
                <w:sz w:val="22"/>
              </w:rPr>
            </w:pPr>
            <w:r w:rsidRPr="009A115E">
              <w:rPr>
                <w:rFonts w:ascii="Arial" w:hAnsi="Arial" w:cs="Arial"/>
                <w:bCs/>
                <w:i/>
                <w:color w:val="1F497D" w:themeColor="text2"/>
                <w:sz w:val="22"/>
              </w:rPr>
              <w:t>Pregnancy visit</w:t>
            </w:r>
          </w:p>
        </w:tc>
        <w:tc>
          <w:tcPr>
            <w:tcW w:w="950" w:type="dxa"/>
            <w:tcBorders>
              <w:top w:val="nil"/>
              <w:left w:val="nil"/>
              <w:bottom w:val="nil"/>
              <w:right w:val="nil"/>
            </w:tcBorders>
            <w:shd w:val="clear" w:color="auto" w:fill="FFFFFF"/>
          </w:tcPr>
          <w:p w14:paraId="0B7FCD93" w14:textId="77777777" w:rsidR="00000251" w:rsidRPr="009A115E" w:rsidRDefault="0082302B"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38</w:t>
            </w:r>
          </w:p>
        </w:tc>
        <w:tc>
          <w:tcPr>
            <w:tcW w:w="0" w:type="auto"/>
            <w:tcBorders>
              <w:top w:val="nil"/>
              <w:left w:val="nil"/>
              <w:bottom w:val="nil"/>
              <w:right w:val="nil"/>
            </w:tcBorders>
            <w:shd w:val="clear" w:color="auto" w:fill="FFFFFF"/>
          </w:tcPr>
          <w:p w14:paraId="40FE3920" w14:textId="77777777" w:rsidR="00000251" w:rsidRPr="009A115E" w:rsidRDefault="0082302B"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30</w:t>
            </w:r>
          </w:p>
        </w:tc>
        <w:tc>
          <w:tcPr>
            <w:tcW w:w="0" w:type="auto"/>
            <w:tcBorders>
              <w:top w:val="nil"/>
              <w:left w:val="nil"/>
              <w:bottom w:val="nil"/>
              <w:right w:val="single" w:sz="4" w:space="0" w:color="auto"/>
            </w:tcBorders>
            <w:shd w:val="clear" w:color="auto" w:fill="FFFFFF"/>
          </w:tcPr>
          <w:p w14:paraId="73E2475B" w14:textId="77777777" w:rsidR="00000251" w:rsidRPr="009A115E" w:rsidRDefault="0082302B"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68</w:t>
            </w:r>
          </w:p>
        </w:tc>
      </w:tr>
      <w:tr w:rsidR="00FC7CD7" w:rsidRPr="00CA0BB7" w14:paraId="2736FDDA" w14:textId="77777777" w:rsidTr="007705B6">
        <w:trPr>
          <w:cantSplit/>
          <w:trHeight w:val="337"/>
          <w:jc w:val="center"/>
        </w:trPr>
        <w:tc>
          <w:tcPr>
            <w:tcW w:w="3956" w:type="dxa"/>
            <w:tcBorders>
              <w:top w:val="nil"/>
              <w:left w:val="single" w:sz="4" w:space="0" w:color="auto"/>
              <w:bottom w:val="nil"/>
              <w:right w:val="nil"/>
            </w:tcBorders>
            <w:shd w:val="clear" w:color="auto" w:fill="FFFFFF"/>
          </w:tcPr>
          <w:p w14:paraId="68FCF543" w14:textId="77777777" w:rsidR="00000251" w:rsidRPr="009A115E" w:rsidRDefault="0082302B" w:rsidP="00FC7CD7">
            <w:pPr>
              <w:adjustRightInd w:val="0"/>
              <w:spacing w:before="67" w:after="67"/>
              <w:rPr>
                <w:rFonts w:ascii="Arial" w:hAnsi="Arial" w:cs="Arial"/>
                <w:bCs/>
                <w:i/>
                <w:color w:val="1F497D" w:themeColor="text2"/>
                <w:sz w:val="22"/>
              </w:rPr>
            </w:pPr>
            <w:r w:rsidRPr="009A115E">
              <w:rPr>
                <w:rFonts w:ascii="Arial" w:hAnsi="Arial" w:cs="Arial"/>
                <w:bCs/>
                <w:i/>
                <w:color w:val="1F497D" w:themeColor="text2"/>
                <w:sz w:val="22"/>
              </w:rPr>
              <w:t>Birth</w:t>
            </w:r>
          </w:p>
        </w:tc>
        <w:tc>
          <w:tcPr>
            <w:tcW w:w="950" w:type="dxa"/>
            <w:tcBorders>
              <w:top w:val="nil"/>
              <w:left w:val="nil"/>
              <w:bottom w:val="nil"/>
              <w:right w:val="nil"/>
            </w:tcBorders>
            <w:shd w:val="clear" w:color="auto" w:fill="FFFFFF"/>
          </w:tcPr>
          <w:p w14:paraId="4B59F417" w14:textId="77777777" w:rsidR="00000251" w:rsidRPr="009A115E" w:rsidRDefault="0082302B"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38</w:t>
            </w:r>
          </w:p>
        </w:tc>
        <w:tc>
          <w:tcPr>
            <w:tcW w:w="0" w:type="auto"/>
            <w:tcBorders>
              <w:top w:val="nil"/>
              <w:left w:val="nil"/>
              <w:bottom w:val="nil"/>
              <w:right w:val="nil"/>
            </w:tcBorders>
            <w:shd w:val="clear" w:color="auto" w:fill="FFFFFF"/>
          </w:tcPr>
          <w:p w14:paraId="54F5EDA5" w14:textId="77777777" w:rsidR="00000251" w:rsidRPr="009A115E" w:rsidRDefault="0082302B"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30</w:t>
            </w:r>
          </w:p>
        </w:tc>
        <w:tc>
          <w:tcPr>
            <w:tcW w:w="0" w:type="auto"/>
            <w:tcBorders>
              <w:top w:val="nil"/>
              <w:left w:val="nil"/>
              <w:bottom w:val="nil"/>
              <w:right w:val="single" w:sz="4" w:space="0" w:color="auto"/>
            </w:tcBorders>
            <w:shd w:val="clear" w:color="auto" w:fill="FFFFFF"/>
          </w:tcPr>
          <w:p w14:paraId="79AAC43B" w14:textId="77777777" w:rsidR="00000251" w:rsidRPr="009A115E" w:rsidRDefault="0082302B"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68</w:t>
            </w:r>
          </w:p>
        </w:tc>
      </w:tr>
      <w:tr w:rsidR="00FC7CD7" w:rsidRPr="00CA0BB7" w14:paraId="60C82F7D" w14:textId="77777777" w:rsidTr="007705B6">
        <w:trPr>
          <w:cantSplit/>
          <w:trHeight w:val="337"/>
          <w:jc w:val="center"/>
        </w:trPr>
        <w:tc>
          <w:tcPr>
            <w:tcW w:w="3956" w:type="dxa"/>
            <w:tcBorders>
              <w:top w:val="nil"/>
              <w:left w:val="single" w:sz="4" w:space="0" w:color="auto"/>
              <w:bottom w:val="nil"/>
              <w:right w:val="nil"/>
            </w:tcBorders>
            <w:shd w:val="clear" w:color="auto" w:fill="FFFFFF"/>
          </w:tcPr>
          <w:p w14:paraId="03B555C3" w14:textId="77777777" w:rsidR="00000251" w:rsidRPr="009A115E" w:rsidRDefault="0082302B" w:rsidP="00FC7CD7">
            <w:pPr>
              <w:adjustRightInd w:val="0"/>
              <w:spacing w:before="67" w:after="67"/>
              <w:rPr>
                <w:rFonts w:ascii="Arial" w:hAnsi="Arial" w:cs="Arial"/>
                <w:bCs/>
                <w:i/>
                <w:color w:val="1F497D" w:themeColor="text2"/>
                <w:sz w:val="22"/>
              </w:rPr>
            </w:pPr>
            <w:r w:rsidRPr="009A115E">
              <w:rPr>
                <w:rFonts w:ascii="Arial" w:hAnsi="Arial" w:cs="Arial"/>
                <w:bCs/>
                <w:i/>
                <w:color w:val="1F497D" w:themeColor="text2"/>
                <w:sz w:val="22"/>
              </w:rPr>
              <w:t>Follow-up visits</w:t>
            </w:r>
          </w:p>
        </w:tc>
        <w:tc>
          <w:tcPr>
            <w:tcW w:w="950" w:type="dxa"/>
            <w:tcBorders>
              <w:top w:val="nil"/>
              <w:left w:val="nil"/>
              <w:bottom w:val="nil"/>
              <w:right w:val="nil"/>
            </w:tcBorders>
            <w:shd w:val="clear" w:color="auto" w:fill="FFFFFF"/>
          </w:tcPr>
          <w:p w14:paraId="5EA7CAD7" w14:textId="77777777" w:rsidR="00000251" w:rsidRPr="009A115E" w:rsidRDefault="00000251" w:rsidP="007705B6">
            <w:pPr>
              <w:tabs>
                <w:tab w:val="decimal" w:pos="-80"/>
              </w:tabs>
              <w:adjustRightInd w:val="0"/>
              <w:spacing w:before="67" w:after="67"/>
              <w:ind w:right="-4"/>
              <w:jc w:val="center"/>
              <w:rPr>
                <w:rFonts w:ascii="Arial" w:hAnsi="Arial" w:cs="Arial"/>
                <w:i/>
                <w:color w:val="1F497D" w:themeColor="text2"/>
                <w:sz w:val="22"/>
              </w:rPr>
            </w:pPr>
          </w:p>
        </w:tc>
        <w:tc>
          <w:tcPr>
            <w:tcW w:w="0" w:type="auto"/>
            <w:tcBorders>
              <w:top w:val="nil"/>
              <w:left w:val="nil"/>
              <w:bottom w:val="nil"/>
              <w:right w:val="nil"/>
            </w:tcBorders>
            <w:shd w:val="clear" w:color="auto" w:fill="FFFFFF"/>
          </w:tcPr>
          <w:p w14:paraId="661D925D" w14:textId="77777777" w:rsidR="00000251" w:rsidRPr="009A115E" w:rsidRDefault="00000251" w:rsidP="007705B6">
            <w:pPr>
              <w:tabs>
                <w:tab w:val="decimal" w:pos="-80"/>
              </w:tabs>
              <w:adjustRightInd w:val="0"/>
              <w:spacing w:before="67" w:after="67"/>
              <w:ind w:right="-4"/>
              <w:jc w:val="center"/>
              <w:rPr>
                <w:rFonts w:ascii="Arial" w:hAnsi="Arial" w:cs="Arial"/>
                <w:i/>
                <w:color w:val="1F497D" w:themeColor="text2"/>
                <w:sz w:val="22"/>
              </w:rPr>
            </w:pPr>
          </w:p>
        </w:tc>
        <w:tc>
          <w:tcPr>
            <w:tcW w:w="0" w:type="auto"/>
            <w:tcBorders>
              <w:top w:val="nil"/>
              <w:left w:val="nil"/>
              <w:bottom w:val="nil"/>
              <w:right w:val="single" w:sz="4" w:space="0" w:color="auto"/>
            </w:tcBorders>
            <w:shd w:val="clear" w:color="auto" w:fill="FFFFFF"/>
          </w:tcPr>
          <w:p w14:paraId="1784E815" w14:textId="77777777" w:rsidR="00000251" w:rsidRPr="009A115E" w:rsidRDefault="00000251" w:rsidP="007705B6">
            <w:pPr>
              <w:tabs>
                <w:tab w:val="decimal" w:pos="-80"/>
              </w:tabs>
              <w:adjustRightInd w:val="0"/>
              <w:spacing w:before="67" w:after="67"/>
              <w:ind w:right="-4"/>
              <w:jc w:val="center"/>
              <w:rPr>
                <w:rFonts w:ascii="Arial" w:hAnsi="Arial" w:cs="Arial"/>
                <w:i/>
                <w:color w:val="1F497D" w:themeColor="text2"/>
                <w:sz w:val="22"/>
              </w:rPr>
            </w:pPr>
          </w:p>
        </w:tc>
      </w:tr>
      <w:tr w:rsidR="00C659FA" w:rsidRPr="00CA0BB7" w14:paraId="05451DEF" w14:textId="77777777" w:rsidTr="007705B6">
        <w:trPr>
          <w:cantSplit/>
          <w:trHeight w:val="347"/>
          <w:jc w:val="center"/>
        </w:trPr>
        <w:tc>
          <w:tcPr>
            <w:tcW w:w="3956" w:type="dxa"/>
            <w:tcBorders>
              <w:top w:val="nil"/>
              <w:left w:val="single" w:sz="4" w:space="0" w:color="auto"/>
              <w:bottom w:val="nil"/>
              <w:right w:val="nil"/>
            </w:tcBorders>
            <w:shd w:val="clear" w:color="auto" w:fill="FFFFFF"/>
          </w:tcPr>
          <w:p w14:paraId="7AD2C1A6" w14:textId="77777777" w:rsidR="00C659FA" w:rsidRPr="009A115E" w:rsidRDefault="0082302B" w:rsidP="00FC7CD7">
            <w:pPr>
              <w:adjustRightInd w:val="0"/>
              <w:spacing w:before="67" w:after="67"/>
              <w:rPr>
                <w:rFonts w:ascii="Arial" w:hAnsi="Arial" w:cs="Arial"/>
                <w:bCs/>
                <w:i/>
                <w:color w:val="1F497D" w:themeColor="text2"/>
                <w:sz w:val="22"/>
              </w:rPr>
            </w:pPr>
            <w:r w:rsidRPr="009A115E">
              <w:rPr>
                <w:rFonts w:ascii="Arial" w:hAnsi="Arial" w:cs="Arial"/>
                <w:bCs/>
                <w:i/>
                <w:color w:val="1F497D" w:themeColor="text2"/>
                <w:sz w:val="22"/>
              </w:rPr>
              <w:t xml:space="preserve">   Visit 1</w:t>
            </w:r>
          </w:p>
        </w:tc>
        <w:tc>
          <w:tcPr>
            <w:tcW w:w="950" w:type="dxa"/>
            <w:tcBorders>
              <w:top w:val="nil"/>
              <w:left w:val="nil"/>
              <w:bottom w:val="nil"/>
              <w:right w:val="nil"/>
            </w:tcBorders>
            <w:shd w:val="clear" w:color="auto" w:fill="FFFFFF"/>
          </w:tcPr>
          <w:p w14:paraId="025BE516"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36</w:t>
            </w:r>
          </w:p>
        </w:tc>
        <w:tc>
          <w:tcPr>
            <w:tcW w:w="0" w:type="auto"/>
            <w:tcBorders>
              <w:top w:val="nil"/>
              <w:left w:val="nil"/>
              <w:bottom w:val="nil"/>
              <w:right w:val="nil"/>
            </w:tcBorders>
            <w:shd w:val="clear" w:color="auto" w:fill="FFFFFF"/>
          </w:tcPr>
          <w:p w14:paraId="1A702023"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28</w:t>
            </w:r>
          </w:p>
        </w:tc>
        <w:tc>
          <w:tcPr>
            <w:tcW w:w="0" w:type="auto"/>
            <w:tcBorders>
              <w:top w:val="nil"/>
              <w:left w:val="nil"/>
              <w:bottom w:val="nil"/>
              <w:right w:val="single" w:sz="4" w:space="0" w:color="auto"/>
            </w:tcBorders>
            <w:shd w:val="clear" w:color="auto" w:fill="FFFFFF"/>
          </w:tcPr>
          <w:p w14:paraId="5A8D9976"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64</w:t>
            </w:r>
          </w:p>
        </w:tc>
      </w:tr>
      <w:tr w:rsidR="00C659FA" w:rsidRPr="00CA0BB7" w14:paraId="7F650A3B" w14:textId="77777777" w:rsidTr="007705B6">
        <w:trPr>
          <w:cantSplit/>
          <w:trHeight w:val="337"/>
          <w:jc w:val="center"/>
        </w:trPr>
        <w:tc>
          <w:tcPr>
            <w:tcW w:w="3956" w:type="dxa"/>
            <w:tcBorders>
              <w:top w:val="nil"/>
              <w:left w:val="single" w:sz="4" w:space="0" w:color="auto"/>
              <w:bottom w:val="nil"/>
              <w:right w:val="nil"/>
            </w:tcBorders>
            <w:shd w:val="clear" w:color="auto" w:fill="FFFFFF"/>
          </w:tcPr>
          <w:p w14:paraId="479A1A0A" w14:textId="77777777" w:rsidR="00C659FA" w:rsidRPr="009A115E" w:rsidRDefault="0082302B" w:rsidP="00FC7CD7">
            <w:pPr>
              <w:adjustRightInd w:val="0"/>
              <w:spacing w:before="67" w:after="67"/>
              <w:rPr>
                <w:rFonts w:ascii="Arial" w:hAnsi="Arial" w:cs="Arial"/>
                <w:bCs/>
                <w:i/>
                <w:color w:val="1F497D" w:themeColor="text2"/>
                <w:sz w:val="22"/>
              </w:rPr>
            </w:pPr>
            <w:r w:rsidRPr="009A115E">
              <w:rPr>
                <w:rFonts w:ascii="Arial" w:hAnsi="Arial" w:cs="Arial"/>
                <w:bCs/>
                <w:i/>
                <w:color w:val="1F497D" w:themeColor="text2"/>
                <w:sz w:val="22"/>
              </w:rPr>
              <w:t xml:space="preserve">   Visit 2</w:t>
            </w:r>
          </w:p>
        </w:tc>
        <w:tc>
          <w:tcPr>
            <w:tcW w:w="950" w:type="dxa"/>
            <w:tcBorders>
              <w:top w:val="nil"/>
              <w:left w:val="nil"/>
              <w:bottom w:val="nil"/>
              <w:right w:val="nil"/>
            </w:tcBorders>
            <w:shd w:val="clear" w:color="auto" w:fill="FFFFFF"/>
          </w:tcPr>
          <w:p w14:paraId="7DE5BEA8"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36</w:t>
            </w:r>
          </w:p>
        </w:tc>
        <w:tc>
          <w:tcPr>
            <w:tcW w:w="0" w:type="auto"/>
            <w:tcBorders>
              <w:top w:val="nil"/>
              <w:left w:val="nil"/>
              <w:bottom w:val="nil"/>
              <w:right w:val="nil"/>
            </w:tcBorders>
            <w:shd w:val="clear" w:color="auto" w:fill="FFFFFF"/>
          </w:tcPr>
          <w:p w14:paraId="71D028BE"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27</w:t>
            </w:r>
          </w:p>
        </w:tc>
        <w:tc>
          <w:tcPr>
            <w:tcW w:w="0" w:type="auto"/>
            <w:tcBorders>
              <w:top w:val="nil"/>
              <w:left w:val="nil"/>
              <w:bottom w:val="nil"/>
              <w:right w:val="single" w:sz="4" w:space="0" w:color="auto"/>
            </w:tcBorders>
            <w:shd w:val="clear" w:color="auto" w:fill="FFFFFF"/>
          </w:tcPr>
          <w:p w14:paraId="59B7E8A6"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63</w:t>
            </w:r>
          </w:p>
        </w:tc>
      </w:tr>
      <w:tr w:rsidR="00C659FA" w:rsidRPr="00CA0BB7" w14:paraId="6754F78F" w14:textId="77777777" w:rsidTr="007705B6">
        <w:trPr>
          <w:cantSplit/>
          <w:trHeight w:val="337"/>
          <w:jc w:val="center"/>
        </w:trPr>
        <w:tc>
          <w:tcPr>
            <w:tcW w:w="3956" w:type="dxa"/>
            <w:tcBorders>
              <w:top w:val="nil"/>
              <w:left w:val="single" w:sz="4" w:space="0" w:color="auto"/>
              <w:bottom w:val="nil"/>
              <w:right w:val="nil"/>
            </w:tcBorders>
            <w:shd w:val="clear" w:color="auto" w:fill="FFFFFF"/>
          </w:tcPr>
          <w:p w14:paraId="62468925" w14:textId="77777777" w:rsidR="00C659FA" w:rsidRPr="009A115E" w:rsidRDefault="0082302B" w:rsidP="00FC7CD7">
            <w:pPr>
              <w:adjustRightInd w:val="0"/>
              <w:spacing w:before="67" w:after="67"/>
              <w:rPr>
                <w:rFonts w:ascii="Arial" w:hAnsi="Arial" w:cs="Arial"/>
                <w:bCs/>
                <w:i/>
                <w:color w:val="1F497D" w:themeColor="text2"/>
                <w:sz w:val="22"/>
              </w:rPr>
            </w:pPr>
            <w:r w:rsidRPr="009A115E">
              <w:rPr>
                <w:rFonts w:ascii="Arial" w:hAnsi="Arial" w:cs="Arial"/>
                <w:bCs/>
                <w:i/>
                <w:color w:val="1F497D" w:themeColor="text2"/>
                <w:sz w:val="22"/>
              </w:rPr>
              <w:t>Withdrawn</w:t>
            </w:r>
          </w:p>
        </w:tc>
        <w:tc>
          <w:tcPr>
            <w:tcW w:w="950" w:type="dxa"/>
            <w:tcBorders>
              <w:top w:val="nil"/>
              <w:left w:val="nil"/>
              <w:bottom w:val="nil"/>
              <w:right w:val="nil"/>
            </w:tcBorders>
            <w:shd w:val="clear" w:color="auto" w:fill="FFFFFF"/>
          </w:tcPr>
          <w:p w14:paraId="47083944"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1</w:t>
            </w:r>
          </w:p>
        </w:tc>
        <w:tc>
          <w:tcPr>
            <w:tcW w:w="0" w:type="auto"/>
            <w:tcBorders>
              <w:top w:val="nil"/>
              <w:left w:val="nil"/>
              <w:bottom w:val="nil"/>
              <w:right w:val="nil"/>
            </w:tcBorders>
            <w:shd w:val="clear" w:color="auto" w:fill="FFFFFF"/>
          </w:tcPr>
          <w:p w14:paraId="2189C3F7"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1</w:t>
            </w:r>
          </w:p>
        </w:tc>
        <w:tc>
          <w:tcPr>
            <w:tcW w:w="0" w:type="auto"/>
            <w:tcBorders>
              <w:top w:val="nil"/>
              <w:left w:val="nil"/>
              <w:bottom w:val="nil"/>
              <w:right w:val="single" w:sz="4" w:space="0" w:color="auto"/>
            </w:tcBorders>
            <w:shd w:val="clear" w:color="auto" w:fill="FFFFFF"/>
          </w:tcPr>
          <w:p w14:paraId="3D2FA18A"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2</w:t>
            </w:r>
          </w:p>
        </w:tc>
      </w:tr>
      <w:tr w:rsidR="00C659FA" w:rsidRPr="00CA0BB7" w14:paraId="7175A345" w14:textId="77777777" w:rsidTr="007705B6">
        <w:trPr>
          <w:cantSplit/>
          <w:trHeight w:val="337"/>
          <w:jc w:val="center"/>
        </w:trPr>
        <w:tc>
          <w:tcPr>
            <w:tcW w:w="3956" w:type="dxa"/>
            <w:tcBorders>
              <w:top w:val="nil"/>
              <w:left w:val="single" w:sz="4" w:space="0" w:color="auto"/>
              <w:right w:val="nil"/>
            </w:tcBorders>
            <w:shd w:val="clear" w:color="auto" w:fill="FFFFFF"/>
          </w:tcPr>
          <w:p w14:paraId="41AA0D47" w14:textId="77777777" w:rsidR="00C659FA" w:rsidRPr="009A115E" w:rsidRDefault="0082302B" w:rsidP="00FC7CD7">
            <w:pPr>
              <w:adjustRightInd w:val="0"/>
              <w:spacing w:before="67" w:after="67"/>
              <w:rPr>
                <w:rFonts w:ascii="Arial" w:hAnsi="Arial" w:cs="Arial"/>
                <w:bCs/>
                <w:i/>
                <w:color w:val="1F497D" w:themeColor="text2"/>
                <w:sz w:val="22"/>
              </w:rPr>
            </w:pPr>
            <w:r w:rsidRPr="009A115E">
              <w:rPr>
                <w:rFonts w:ascii="Arial" w:hAnsi="Arial" w:cs="Arial"/>
                <w:bCs/>
                <w:i/>
                <w:color w:val="1F497D" w:themeColor="text2"/>
                <w:sz w:val="22"/>
              </w:rPr>
              <w:t>Lost to follow-up</w:t>
            </w:r>
          </w:p>
        </w:tc>
        <w:tc>
          <w:tcPr>
            <w:tcW w:w="950" w:type="dxa"/>
            <w:tcBorders>
              <w:top w:val="nil"/>
              <w:left w:val="nil"/>
              <w:right w:val="nil"/>
            </w:tcBorders>
            <w:shd w:val="clear" w:color="auto" w:fill="FFFFFF"/>
          </w:tcPr>
          <w:p w14:paraId="33CC3EF3"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1</w:t>
            </w:r>
          </w:p>
        </w:tc>
        <w:tc>
          <w:tcPr>
            <w:tcW w:w="0" w:type="auto"/>
            <w:tcBorders>
              <w:top w:val="nil"/>
              <w:left w:val="nil"/>
              <w:right w:val="nil"/>
            </w:tcBorders>
            <w:shd w:val="clear" w:color="auto" w:fill="FFFFFF"/>
          </w:tcPr>
          <w:p w14:paraId="3D97C82B"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1</w:t>
            </w:r>
          </w:p>
        </w:tc>
        <w:tc>
          <w:tcPr>
            <w:tcW w:w="0" w:type="auto"/>
            <w:tcBorders>
              <w:top w:val="nil"/>
              <w:left w:val="nil"/>
              <w:right w:val="single" w:sz="4" w:space="0" w:color="auto"/>
            </w:tcBorders>
            <w:shd w:val="clear" w:color="auto" w:fill="FFFFFF"/>
          </w:tcPr>
          <w:p w14:paraId="02E6F5F0"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2</w:t>
            </w:r>
          </w:p>
        </w:tc>
      </w:tr>
      <w:tr w:rsidR="00C659FA" w:rsidRPr="00CA0BB7" w14:paraId="73FBF251" w14:textId="77777777" w:rsidTr="007705B6">
        <w:trPr>
          <w:cantSplit/>
          <w:trHeight w:val="337"/>
          <w:jc w:val="center"/>
        </w:trPr>
        <w:tc>
          <w:tcPr>
            <w:tcW w:w="3956" w:type="dxa"/>
            <w:tcBorders>
              <w:top w:val="nil"/>
              <w:left w:val="single" w:sz="4" w:space="0" w:color="auto"/>
              <w:bottom w:val="single" w:sz="4" w:space="0" w:color="auto"/>
              <w:right w:val="nil"/>
            </w:tcBorders>
            <w:shd w:val="clear" w:color="auto" w:fill="FFFFFF"/>
          </w:tcPr>
          <w:p w14:paraId="490578EB" w14:textId="77777777" w:rsidR="00C659FA" w:rsidRPr="009A115E" w:rsidRDefault="0082302B" w:rsidP="00FC7CD7">
            <w:pPr>
              <w:adjustRightInd w:val="0"/>
              <w:spacing w:before="67" w:after="67"/>
              <w:rPr>
                <w:rFonts w:ascii="Arial" w:hAnsi="Arial" w:cs="Arial"/>
                <w:bCs/>
                <w:i/>
                <w:color w:val="1F497D" w:themeColor="text2"/>
                <w:sz w:val="22"/>
              </w:rPr>
            </w:pPr>
            <w:r w:rsidRPr="009A115E">
              <w:rPr>
                <w:rFonts w:ascii="Arial" w:hAnsi="Arial" w:cs="Arial"/>
                <w:bCs/>
                <w:i/>
                <w:color w:val="1F497D" w:themeColor="text2"/>
                <w:sz w:val="22"/>
              </w:rPr>
              <w:t>Discontinued by Study PI</w:t>
            </w:r>
          </w:p>
        </w:tc>
        <w:tc>
          <w:tcPr>
            <w:tcW w:w="950" w:type="dxa"/>
            <w:tcBorders>
              <w:top w:val="nil"/>
              <w:left w:val="nil"/>
              <w:bottom w:val="single" w:sz="4" w:space="0" w:color="auto"/>
              <w:right w:val="nil"/>
            </w:tcBorders>
            <w:shd w:val="clear" w:color="auto" w:fill="FFFFFF"/>
          </w:tcPr>
          <w:p w14:paraId="71FC9AAC" w14:textId="77777777" w:rsidR="00C659FA" w:rsidRPr="009A115E" w:rsidRDefault="00955154" w:rsidP="007705B6">
            <w:pPr>
              <w:tabs>
                <w:tab w:val="decimal" w:pos="-80"/>
              </w:tabs>
              <w:adjustRightInd w:val="0"/>
              <w:spacing w:before="67" w:after="67"/>
              <w:ind w:right="-4"/>
              <w:jc w:val="center"/>
              <w:rPr>
                <w:rFonts w:ascii="Arial" w:hAnsi="Arial" w:cs="Arial"/>
                <w:i/>
                <w:color w:val="1F497D" w:themeColor="text2"/>
                <w:sz w:val="22"/>
              </w:rPr>
            </w:pPr>
            <w:r>
              <w:rPr>
                <w:rFonts w:ascii="Arial" w:hAnsi="Arial" w:cs="Arial"/>
                <w:i/>
                <w:color w:val="1F497D" w:themeColor="text2"/>
                <w:sz w:val="22"/>
              </w:rPr>
              <w:t>0</w:t>
            </w:r>
          </w:p>
        </w:tc>
        <w:tc>
          <w:tcPr>
            <w:tcW w:w="0" w:type="auto"/>
            <w:tcBorders>
              <w:top w:val="nil"/>
              <w:left w:val="nil"/>
              <w:bottom w:val="single" w:sz="4" w:space="0" w:color="auto"/>
              <w:right w:val="nil"/>
            </w:tcBorders>
            <w:shd w:val="clear" w:color="auto" w:fill="FFFFFF"/>
          </w:tcPr>
          <w:p w14:paraId="02C6A762"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1</w:t>
            </w:r>
          </w:p>
        </w:tc>
        <w:tc>
          <w:tcPr>
            <w:tcW w:w="0" w:type="auto"/>
            <w:tcBorders>
              <w:top w:val="nil"/>
              <w:left w:val="nil"/>
              <w:bottom w:val="single" w:sz="4" w:space="0" w:color="auto"/>
              <w:right w:val="single" w:sz="4" w:space="0" w:color="auto"/>
            </w:tcBorders>
            <w:shd w:val="clear" w:color="auto" w:fill="FFFFFF"/>
          </w:tcPr>
          <w:p w14:paraId="1A10077C" w14:textId="77777777" w:rsidR="00C659FA" w:rsidRPr="009A115E" w:rsidRDefault="00C659FA" w:rsidP="007705B6">
            <w:pPr>
              <w:tabs>
                <w:tab w:val="decimal" w:pos="-80"/>
              </w:tabs>
              <w:adjustRightInd w:val="0"/>
              <w:spacing w:before="67" w:after="67"/>
              <w:ind w:right="-4"/>
              <w:jc w:val="center"/>
              <w:rPr>
                <w:rFonts w:ascii="Arial" w:hAnsi="Arial" w:cs="Arial"/>
                <w:i/>
                <w:color w:val="1F497D" w:themeColor="text2"/>
                <w:sz w:val="22"/>
              </w:rPr>
            </w:pPr>
            <w:r w:rsidRPr="009A115E">
              <w:rPr>
                <w:rFonts w:ascii="Arial" w:hAnsi="Arial" w:cs="Arial"/>
                <w:i/>
                <w:color w:val="1F497D" w:themeColor="text2"/>
                <w:sz w:val="22"/>
              </w:rPr>
              <w:t>1</w:t>
            </w:r>
          </w:p>
        </w:tc>
      </w:tr>
    </w:tbl>
    <w:p w14:paraId="238C0F34" w14:textId="77777777" w:rsidR="002A2B46" w:rsidRDefault="006563D2" w:rsidP="007705B6">
      <w:pPr>
        <w:pStyle w:val="CROMSText"/>
      </w:pPr>
      <w:bookmarkStart w:id="14" w:name="_Toc257025246"/>
      <w:bookmarkEnd w:id="11"/>
      <w:r>
        <w:tab/>
      </w:r>
      <w:r>
        <w:tab/>
      </w:r>
      <w:r>
        <w:tab/>
      </w:r>
      <w:r>
        <w:tab/>
      </w:r>
      <w:r>
        <w:tab/>
      </w:r>
      <w:r>
        <w:tab/>
      </w:r>
      <w:r>
        <w:tab/>
      </w:r>
      <w:r>
        <w:tab/>
      </w:r>
      <w:r>
        <w:tab/>
      </w:r>
      <w:r>
        <w:tab/>
      </w:r>
      <w:r>
        <w:tab/>
      </w:r>
      <w:r>
        <w:tab/>
      </w:r>
      <w:r w:rsidRPr="006563D2">
        <w:rPr>
          <w:i/>
          <w:color w:val="1F497D"/>
        </w:rPr>
        <w:t>}</w:t>
      </w:r>
    </w:p>
    <w:p w14:paraId="4F300872" w14:textId="77777777" w:rsidR="002A2B46" w:rsidRPr="00E46F08" w:rsidRDefault="002A2B46" w:rsidP="007705B6">
      <w:pPr>
        <w:pStyle w:val="CROMSText"/>
      </w:pPr>
    </w:p>
    <w:p w14:paraId="00C0CCFE" w14:textId="77777777" w:rsidR="00CA425A" w:rsidRDefault="00CA425A">
      <w:pPr>
        <w:pStyle w:val="Heading1"/>
        <w:spacing w:before="0"/>
      </w:pPr>
      <w:bookmarkStart w:id="15" w:name="_Ref360613784"/>
      <w:bookmarkStart w:id="16" w:name="_Toc482801016"/>
      <w:proofErr w:type="gramStart"/>
      <w:r>
        <w:t>Status</w:t>
      </w:r>
      <w:proofErr w:type="gramEnd"/>
      <w:r>
        <w:t xml:space="preserve"> of Outcome Measures</w:t>
      </w:r>
      <w:bookmarkEnd w:id="15"/>
      <w:bookmarkEnd w:id="16"/>
    </w:p>
    <w:p w14:paraId="7F84DC00" w14:textId="77777777" w:rsidR="00D940B2" w:rsidRDefault="00CA425A" w:rsidP="00CF6245">
      <w:pPr>
        <w:pStyle w:val="CROMSInstruction"/>
      </w:pPr>
      <w:r>
        <w:t xml:space="preserve">{Provide information regarding the collection status of outcome measures as described in </w:t>
      </w:r>
      <w:r w:rsidR="00CC5E4F">
        <w:t>the Study Design section of the PROTOCOL SYNOPSIS.  For data analysis critical to the study’s aims, indicate the status</w:t>
      </w:r>
      <w:r w:rsidR="009D2D75">
        <w:t xml:space="preserve"> of data collection and quality metrics, as appropriate.</w:t>
      </w:r>
    </w:p>
    <w:p w14:paraId="26F8E0E4" w14:textId="77777777" w:rsidR="00980F86" w:rsidRDefault="00980F86" w:rsidP="004B4006">
      <w:pPr>
        <w:pStyle w:val="CROMSText"/>
      </w:pPr>
    </w:p>
    <w:p w14:paraId="34D857A1" w14:textId="77777777" w:rsidR="00D940B2" w:rsidRDefault="00D940B2" w:rsidP="00D940B2">
      <w:pPr>
        <w:pStyle w:val="CROMSText"/>
        <w:widowControl w:val="0"/>
        <w:ind w:left="720" w:hanging="720"/>
        <w:rPr>
          <w:i/>
          <w:color w:val="1F497D" w:themeColor="text2"/>
        </w:rPr>
      </w:pPr>
      <w:r>
        <w:rPr>
          <w:i/>
          <w:color w:val="1F497D" w:themeColor="text2"/>
        </w:rPr>
        <w:t>Example:</w:t>
      </w:r>
    </w:p>
    <w:p w14:paraId="6AA69C4B" w14:textId="77777777" w:rsidR="002079F3" w:rsidRPr="001040F9" w:rsidRDefault="004D67FB" w:rsidP="004B4006">
      <w:pPr>
        <w:keepNext/>
        <w:keepLines/>
        <w:adjustRightInd w:val="0"/>
        <w:jc w:val="center"/>
        <w:rPr>
          <w:rFonts w:ascii="Arial" w:hAnsi="Arial" w:cs="Arial"/>
          <w:b/>
          <w:i/>
          <w:color w:val="1F497D" w:themeColor="text2"/>
          <w:sz w:val="22"/>
        </w:rPr>
      </w:pPr>
      <w:r w:rsidRPr="001040F9">
        <w:rPr>
          <w:rFonts w:ascii="Arial" w:hAnsi="Arial" w:cs="Arial"/>
          <w:b/>
          <w:bCs/>
          <w:i/>
          <w:color w:val="1F497D" w:themeColor="text2"/>
          <w:sz w:val="22"/>
        </w:rPr>
        <w:lastRenderedPageBreak/>
        <w:t xml:space="preserve">Table # </w:t>
      </w:r>
      <w:r w:rsidR="002079F3" w:rsidRPr="001040F9">
        <w:rPr>
          <w:rFonts w:ascii="Arial" w:hAnsi="Arial" w:cs="Arial"/>
          <w:b/>
          <w:bCs/>
          <w:i/>
          <w:color w:val="1F497D" w:themeColor="text2"/>
          <w:sz w:val="22"/>
        </w:rPr>
        <w:t>Number and</w:t>
      </w:r>
      <w:r w:rsidR="00D940B2" w:rsidRPr="001040F9">
        <w:rPr>
          <w:rFonts w:ascii="Arial" w:hAnsi="Arial" w:cs="Arial"/>
          <w:b/>
          <w:bCs/>
          <w:i/>
          <w:color w:val="1F497D" w:themeColor="text2"/>
          <w:sz w:val="22"/>
        </w:rPr>
        <w:t xml:space="preserve"> </w:t>
      </w:r>
      <w:r w:rsidR="002079F3" w:rsidRPr="001040F9">
        <w:rPr>
          <w:rFonts w:ascii="Arial" w:hAnsi="Arial" w:cs="Arial"/>
          <w:b/>
          <w:i/>
          <w:color w:val="1F497D" w:themeColor="text2"/>
          <w:sz w:val="22"/>
        </w:rPr>
        <w:t>Percentage of Participants (N/%)</w:t>
      </w:r>
    </w:p>
    <w:p w14:paraId="14C6DD2A" w14:textId="77777777" w:rsidR="00D940B2" w:rsidRPr="001040F9" w:rsidRDefault="002079F3" w:rsidP="004B4006">
      <w:pPr>
        <w:keepNext/>
        <w:keepLines/>
        <w:adjustRightInd w:val="0"/>
        <w:ind w:firstLine="2790"/>
        <w:rPr>
          <w:rFonts w:ascii="Arial" w:hAnsi="Arial" w:cs="Arial"/>
          <w:b/>
          <w:i/>
          <w:color w:val="1F497D" w:themeColor="text2"/>
          <w:sz w:val="22"/>
        </w:rPr>
      </w:pPr>
      <w:r w:rsidRPr="001040F9">
        <w:rPr>
          <w:rFonts w:ascii="Arial" w:hAnsi="Arial" w:cs="Arial"/>
          <w:b/>
          <w:i/>
          <w:color w:val="1F497D" w:themeColor="text2"/>
          <w:sz w:val="22"/>
        </w:rPr>
        <w:t xml:space="preserve"> </w:t>
      </w:r>
      <w:r w:rsidR="004D67FB" w:rsidRPr="001040F9">
        <w:rPr>
          <w:rFonts w:ascii="Arial" w:hAnsi="Arial" w:cs="Arial"/>
          <w:b/>
          <w:i/>
          <w:color w:val="1F497D" w:themeColor="text2"/>
          <w:sz w:val="22"/>
        </w:rPr>
        <w:t>With</w:t>
      </w:r>
      <w:r w:rsidRPr="001040F9">
        <w:rPr>
          <w:rFonts w:ascii="Arial" w:hAnsi="Arial" w:cs="Arial"/>
          <w:b/>
          <w:i/>
          <w:color w:val="1F497D" w:themeColor="text2"/>
          <w:sz w:val="22"/>
        </w:rPr>
        <w:t xml:space="preserve"> Missing Data</w:t>
      </w:r>
    </w:p>
    <w:p w14:paraId="2C1F47A9" w14:textId="77777777" w:rsidR="006964D8" w:rsidRDefault="006964D8" w:rsidP="004B4006">
      <w:pPr>
        <w:keepNext/>
        <w:keepLines/>
        <w:adjustRightInd w:val="0"/>
        <w:ind w:firstLine="2790"/>
        <w:rPr>
          <w:rFonts w:ascii="Arial" w:hAnsi="Arial" w:cs="Arial"/>
          <w:i/>
          <w:color w:val="1F497D" w:themeColor="text2"/>
          <w:sz w:val="22"/>
        </w:rPr>
      </w:pPr>
    </w:p>
    <w:tbl>
      <w:tblPr>
        <w:tblW w:w="5195" w:type="dxa"/>
        <w:tblInd w:w="204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67" w:type="dxa"/>
          <w:right w:w="67" w:type="dxa"/>
        </w:tblCellMar>
        <w:tblLook w:val="0000" w:firstRow="0" w:lastRow="0" w:firstColumn="0" w:lastColumn="0" w:noHBand="0" w:noVBand="0"/>
      </w:tblPr>
      <w:tblGrid>
        <w:gridCol w:w="1620"/>
        <w:gridCol w:w="1170"/>
        <w:gridCol w:w="1232"/>
        <w:gridCol w:w="1173"/>
      </w:tblGrid>
      <w:tr w:rsidR="00D940B2" w:rsidRPr="008267C2" w14:paraId="64612B25" w14:textId="77777777" w:rsidTr="004B4006">
        <w:trPr>
          <w:cantSplit/>
          <w:trHeight w:val="299"/>
          <w:tblHeader/>
        </w:trPr>
        <w:tc>
          <w:tcPr>
            <w:tcW w:w="1620" w:type="dxa"/>
            <w:shd w:val="clear" w:color="auto" w:fill="FFFFFF"/>
            <w:vAlign w:val="bottom"/>
          </w:tcPr>
          <w:p w14:paraId="470CE919" w14:textId="77777777" w:rsidR="00D940B2" w:rsidRPr="008267C2" w:rsidRDefault="006D3715" w:rsidP="00D940B2">
            <w:pPr>
              <w:keepNext/>
              <w:keepLines/>
              <w:adjustRightInd w:val="0"/>
              <w:spacing w:before="67" w:after="67"/>
              <w:jc w:val="center"/>
              <w:rPr>
                <w:rFonts w:ascii="Arial" w:hAnsi="Arial" w:cs="Arial"/>
                <w:bCs/>
                <w:i/>
                <w:color w:val="1F497D" w:themeColor="text2"/>
                <w:sz w:val="22"/>
              </w:rPr>
            </w:pPr>
            <w:r w:rsidRPr="008267C2">
              <w:rPr>
                <w:rFonts w:ascii="Arial" w:hAnsi="Arial" w:cs="Arial"/>
                <w:bCs/>
                <w:i/>
                <w:color w:val="1F497D" w:themeColor="text2"/>
                <w:sz w:val="22"/>
              </w:rPr>
              <w:fldChar w:fldCharType="begin"/>
            </w:r>
            <w:r w:rsidR="00D940B2" w:rsidRPr="008267C2">
              <w:rPr>
                <w:rFonts w:ascii="Arial" w:hAnsi="Arial" w:cs="Arial"/>
                <w:bCs/>
                <w:i/>
                <w:color w:val="1F497D" w:themeColor="text2"/>
                <w:sz w:val="22"/>
              </w:rPr>
              <w:instrText>tc "Report " \f C \l 1</w:instrText>
            </w:r>
            <w:r w:rsidRPr="008267C2">
              <w:rPr>
                <w:rFonts w:ascii="Arial" w:hAnsi="Arial" w:cs="Arial"/>
                <w:bCs/>
                <w:i/>
                <w:color w:val="1F497D" w:themeColor="text2"/>
                <w:sz w:val="22"/>
              </w:rPr>
              <w:fldChar w:fldCharType="end"/>
            </w:r>
            <w:r w:rsidRPr="008267C2">
              <w:rPr>
                <w:rFonts w:ascii="Arial" w:hAnsi="Arial" w:cs="Arial"/>
                <w:bCs/>
                <w:i/>
                <w:color w:val="1F497D" w:themeColor="text2"/>
                <w:sz w:val="22"/>
              </w:rPr>
              <w:fldChar w:fldCharType="begin"/>
            </w:r>
            <w:r w:rsidR="00D940B2" w:rsidRPr="008267C2">
              <w:rPr>
                <w:rFonts w:ascii="Arial" w:hAnsi="Arial" w:cs="Arial"/>
                <w:bCs/>
                <w:i/>
                <w:color w:val="1F497D" w:themeColor="text2"/>
                <w:sz w:val="22"/>
              </w:rPr>
              <w:instrText>tc "Detailed and/or summarized report " \f C \l 2</w:instrText>
            </w:r>
            <w:r w:rsidRPr="008267C2">
              <w:rPr>
                <w:rFonts w:ascii="Arial" w:hAnsi="Arial" w:cs="Arial"/>
                <w:bCs/>
                <w:i/>
                <w:color w:val="1F497D" w:themeColor="text2"/>
                <w:sz w:val="22"/>
              </w:rPr>
              <w:fldChar w:fldCharType="end"/>
            </w:r>
          </w:p>
        </w:tc>
        <w:tc>
          <w:tcPr>
            <w:tcW w:w="1170" w:type="dxa"/>
            <w:shd w:val="clear" w:color="auto" w:fill="FFFFFF"/>
            <w:vAlign w:val="bottom"/>
          </w:tcPr>
          <w:p w14:paraId="55574197" w14:textId="77777777" w:rsidR="00D940B2" w:rsidRPr="008267C2" w:rsidRDefault="00D940B2" w:rsidP="00D940B2">
            <w:pPr>
              <w:keepNext/>
              <w:keepLines/>
              <w:adjustRightInd w:val="0"/>
              <w:spacing w:before="67" w:after="67"/>
              <w:jc w:val="center"/>
              <w:rPr>
                <w:rFonts w:ascii="Arial" w:hAnsi="Arial" w:cs="Arial"/>
                <w:bCs/>
                <w:i/>
                <w:color w:val="1F497D" w:themeColor="text2"/>
                <w:sz w:val="22"/>
              </w:rPr>
            </w:pPr>
            <w:r w:rsidRPr="008267C2">
              <w:rPr>
                <w:rFonts w:ascii="Arial" w:hAnsi="Arial" w:cs="Arial"/>
                <w:bCs/>
                <w:i/>
                <w:color w:val="1F497D" w:themeColor="text2"/>
                <w:sz w:val="22"/>
              </w:rPr>
              <w:t>Site 1</w:t>
            </w:r>
          </w:p>
        </w:tc>
        <w:tc>
          <w:tcPr>
            <w:tcW w:w="1232" w:type="dxa"/>
            <w:shd w:val="clear" w:color="auto" w:fill="FFFFFF"/>
            <w:vAlign w:val="bottom"/>
          </w:tcPr>
          <w:p w14:paraId="0F7C3213" w14:textId="77777777" w:rsidR="00D940B2" w:rsidRPr="008267C2" w:rsidRDefault="00D940B2" w:rsidP="00D940B2">
            <w:pPr>
              <w:keepNext/>
              <w:keepLines/>
              <w:adjustRightInd w:val="0"/>
              <w:spacing w:before="67" w:after="67"/>
              <w:jc w:val="center"/>
              <w:rPr>
                <w:rFonts w:ascii="Arial" w:hAnsi="Arial" w:cs="Arial"/>
                <w:bCs/>
                <w:i/>
                <w:color w:val="1F497D" w:themeColor="text2"/>
                <w:sz w:val="22"/>
              </w:rPr>
            </w:pPr>
            <w:r w:rsidRPr="008267C2">
              <w:rPr>
                <w:rFonts w:ascii="Arial" w:hAnsi="Arial" w:cs="Arial"/>
                <w:bCs/>
                <w:i/>
                <w:color w:val="1F497D" w:themeColor="text2"/>
                <w:sz w:val="22"/>
              </w:rPr>
              <w:t>Site 2</w:t>
            </w:r>
          </w:p>
        </w:tc>
        <w:tc>
          <w:tcPr>
            <w:tcW w:w="1173" w:type="dxa"/>
            <w:shd w:val="clear" w:color="auto" w:fill="FFFFFF"/>
            <w:vAlign w:val="bottom"/>
          </w:tcPr>
          <w:p w14:paraId="2A99ABD1" w14:textId="77777777" w:rsidR="00D940B2" w:rsidRPr="008267C2" w:rsidRDefault="00D940B2" w:rsidP="00D940B2">
            <w:pPr>
              <w:keepNext/>
              <w:keepLines/>
              <w:adjustRightInd w:val="0"/>
              <w:spacing w:before="67" w:after="67"/>
              <w:jc w:val="center"/>
              <w:rPr>
                <w:rFonts w:ascii="Arial" w:hAnsi="Arial" w:cs="Arial"/>
                <w:bCs/>
                <w:i/>
                <w:color w:val="1F497D" w:themeColor="text2"/>
                <w:sz w:val="22"/>
              </w:rPr>
            </w:pPr>
            <w:r w:rsidRPr="008267C2">
              <w:rPr>
                <w:rFonts w:ascii="Arial" w:hAnsi="Arial" w:cs="Arial"/>
                <w:bCs/>
                <w:i/>
                <w:color w:val="1F497D" w:themeColor="text2"/>
                <w:sz w:val="22"/>
              </w:rPr>
              <w:t>Study Totals</w:t>
            </w:r>
          </w:p>
        </w:tc>
      </w:tr>
      <w:tr w:rsidR="00D940B2" w:rsidRPr="008267C2" w14:paraId="69423BD4" w14:textId="77777777" w:rsidTr="004B4006">
        <w:trPr>
          <w:cantSplit/>
          <w:trHeight w:val="299"/>
        </w:trPr>
        <w:tc>
          <w:tcPr>
            <w:tcW w:w="1620" w:type="dxa"/>
            <w:shd w:val="clear" w:color="auto" w:fill="FFFFFF"/>
          </w:tcPr>
          <w:p w14:paraId="7EC10972" w14:textId="77777777" w:rsidR="00D940B2" w:rsidRPr="008267C2" w:rsidDel="00F172C2" w:rsidRDefault="002079F3" w:rsidP="004B4006">
            <w:pPr>
              <w:keepNext/>
              <w:keepLines/>
              <w:adjustRightInd w:val="0"/>
              <w:spacing w:before="67" w:after="67"/>
              <w:jc w:val="center"/>
              <w:rPr>
                <w:rFonts w:ascii="Arial" w:hAnsi="Arial" w:cs="Arial"/>
                <w:bCs/>
                <w:i/>
                <w:color w:val="1F497D" w:themeColor="text2"/>
                <w:sz w:val="22"/>
              </w:rPr>
            </w:pPr>
            <w:r>
              <w:rPr>
                <w:rFonts w:ascii="Arial" w:hAnsi="Arial" w:cs="Arial"/>
                <w:bCs/>
                <w:i/>
                <w:color w:val="1F497D" w:themeColor="text2"/>
                <w:sz w:val="22"/>
              </w:rPr>
              <w:t>Outcome 1</w:t>
            </w:r>
          </w:p>
        </w:tc>
        <w:tc>
          <w:tcPr>
            <w:tcW w:w="1170" w:type="dxa"/>
            <w:shd w:val="clear" w:color="auto" w:fill="FFFFFF"/>
          </w:tcPr>
          <w:p w14:paraId="4E9466E7" w14:textId="77777777" w:rsidR="00D940B2" w:rsidRPr="008267C2" w:rsidRDefault="002079F3" w:rsidP="004B4006">
            <w:pPr>
              <w:keepNext/>
              <w:keepLines/>
              <w:tabs>
                <w:tab w:val="decimal" w:pos="293"/>
              </w:tabs>
              <w:adjustRightInd w:val="0"/>
              <w:spacing w:before="67" w:after="67"/>
              <w:ind w:firstLine="203"/>
              <w:rPr>
                <w:rFonts w:ascii="Arial" w:hAnsi="Arial" w:cs="Arial"/>
                <w:i/>
                <w:color w:val="1F497D" w:themeColor="text2"/>
                <w:sz w:val="22"/>
              </w:rPr>
            </w:pPr>
            <w:r>
              <w:rPr>
                <w:rFonts w:ascii="Arial" w:hAnsi="Arial" w:cs="Arial"/>
                <w:i/>
                <w:color w:val="1F497D" w:themeColor="text2"/>
                <w:sz w:val="22"/>
              </w:rPr>
              <w:t>1/0.7%</w:t>
            </w:r>
          </w:p>
        </w:tc>
        <w:tc>
          <w:tcPr>
            <w:tcW w:w="1232" w:type="dxa"/>
            <w:shd w:val="clear" w:color="auto" w:fill="FFFFFF"/>
          </w:tcPr>
          <w:p w14:paraId="2E3C9BF0" w14:textId="77777777" w:rsidR="00D940B2" w:rsidRPr="008267C2" w:rsidRDefault="002079F3" w:rsidP="00D940B2">
            <w:pPr>
              <w:keepNext/>
              <w:keepLines/>
              <w:tabs>
                <w:tab w:val="decimal" w:pos="555"/>
              </w:tabs>
              <w:adjustRightInd w:val="0"/>
              <w:spacing w:before="67" w:after="67"/>
              <w:rPr>
                <w:rFonts w:ascii="Arial" w:hAnsi="Arial" w:cs="Arial"/>
                <w:i/>
                <w:color w:val="1F497D" w:themeColor="text2"/>
                <w:sz w:val="22"/>
              </w:rPr>
            </w:pPr>
            <w:r>
              <w:rPr>
                <w:rFonts w:ascii="Arial" w:hAnsi="Arial" w:cs="Arial"/>
                <w:i/>
                <w:color w:val="1F497D" w:themeColor="text2"/>
                <w:sz w:val="22"/>
              </w:rPr>
              <w:t>0</w:t>
            </w:r>
          </w:p>
        </w:tc>
        <w:tc>
          <w:tcPr>
            <w:tcW w:w="1173" w:type="dxa"/>
            <w:shd w:val="clear" w:color="auto" w:fill="FFFFFF"/>
          </w:tcPr>
          <w:p w14:paraId="66370EDE" w14:textId="77777777" w:rsidR="00D940B2" w:rsidRPr="008267C2" w:rsidRDefault="001B21B2" w:rsidP="004B4006">
            <w:pPr>
              <w:keepNext/>
              <w:keepLines/>
              <w:tabs>
                <w:tab w:val="decimal" w:pos="321"/>
              </w:tabs>
              <w:adjustRightInd w:val="0"/>
              <w:spacing w:before="67" w:after="67"/>
              <w:rPr>
                <w:rFonts w:ascii="Arial" w:hAnsi="Arial" w:cs="Arial"/>
                <w:i/>
                <w:color w:val="1F497D" w:themeColor="text2"/>
                <w:sz w:val="22"/>
              </w:rPr>
            </w:pPr>
            <w:r>
              <w:rPr>
                <w:rFonts w:ascii="Arial" w:hAnsi="Arial" w:cs="Arial"/>
                <w:i/>
                <w:color w:val="1F497D" w:themeColor="text2"/>
                <w:sz w:val="22"/>
              </w:rPr>
              <w:t>1/0.3</w:t>
            </w:r>
            <w:r w:rsidR="00255A57">
              <w:rPr>
                <w:rFonts w:ascii="Arial" w:hAnsi="Arial" w:cs="Arial"/>
                <w:i/>
                <w:color w:val="1F497D" w:themeColor="text2"/>
                <w:sz w:val="22"/>
              </w:rPr>
              <w:t>%</w:t>
            </w:r>
          </w:p>
        </w:tc>
      </w:tr>
      <w:tr w:rsidR="00D940B2" w:rsidRPr="008267C2" w14:paraId="0F4DF5A3" w14:textId="77777777" w:rsidTr="004B4006">
        <w:trPr>
          <w:cantSplit/>
          <w:trHeight w:val="299"/>
        </w:trPr>
        <w:tc>
          <w:tcPr>
            <w:tcW w:w="1620" w:type="dxa"/>
            <w:shd w:val="clear" w:color="auto" w:fill="FFFFFF"/>
          </w:tcPr>
          <w:p w14:paraId="2CFE2469" w14:textId="77777777" w:rsidR="002079F3" w:rsidRPr="008267C2" w:rsidRDefault="002079F3" w:rsidP="004B4006">
            <w:pPr>
              <w:keepNext/>
              <w:keepLines/>
              <w:adjustRightInd w:val="0"/>
              <w:spacing w:before="67" w:after="67"/>
              <w:ind w:left="270" w:hanging="247"/>
              <w:jc w:val="center"/>
              <w:rPr>
                <w:rFonts w:ascii="Arial" w:hAnsi="Arial" w:cs="Arial"/>
                <w:bCs/>
                <w:i/>
                <w:color w:val="1F497D" w:themeColor="text2"/>
                <w:sz w:val="22"/>
              </w:rPr>
            </w:pPr>
            <w:r>
              <w:rPr>
                <w:rFonts w:ascii="Arial" w:hAnsi="Arial" w:cs="Arial"/>
                <w:bCs/>
                <w:i/>
                <w:color w:val="1F497D" w:themeColor="text2"/>
                <w:sz w:val="22"/>
              </w:rPr>
              <w:t>Outcome 2</w:t>
            </w:r>
          </w:p>
        </w:tc>
        <w:tc>
          <w:tcPr>
            <w:tcW w:w="1170" w:type="dxa"/>
            <w:shd w:val="clear" w:color="auto" w:fill="FFFFFF"/>
          </w:tcPr>
          <w:p w14:paraId="2CC7954E" w14:textId="77777777" w:rsidR="00D940B2" w:rsidRPr="008267C2" w:rsidRDefault="002079F3" w:rsidP="004B4006">
            <w:pPr>
              <w:keepNext/>
              <w:keepLines/>
              <w:tabs>
                <w:tab w:val="decimal" w:pos="293"/>
              </w:tabs>
              <w:adjustRightInd w:val="0"/>
              <w:spacing w:before="67" w:after="67"/>
              <w:rPr>
                <w:rFonts w:ascii="Arial" w:hAnsi="Arial" w:cs="Arial"/>
                <w:i/>
                <w:color w:val="1F497D" w:themeColor="text2"/>
                <w:sz w:val="22"/>
              </w:rPr>
            </w:pPr>
            <w:r>
              <w:rPr>
                <w:rFonts w:ascii="Arial" w:hAnsi="Arial" w:cs="Arial"/>
                <w:i/>
                <w:color w:val="1F497D" w:themeColor="text2"/>
                <w:sz w:val="22"/>
              </w:rPr>
              <w:t>3/</w:t>
            </w:r>
            <w:r w:rsidR="00255A57">
              <w:rPr>
                <w:rFonts w:ascii="Arial" w:hAnsi="Arial" w:cs="Arial"/>
                <w:i/>
                <w:color w:val="1F497D" w:themeColor="text2"/>
                <w:sz w:val="22"/>
              </w:rPr>
              <w:t>2.3%</w:t>
            </w:r>
          </w:p>
        </w:tc>
        <w:tc>
          <w:tcPr>
            <w:tcW w:w="1232" w:type="dxa"/>
            <w:shd w:val="clear" w:color="auto" w:fill="FFFFFF"/>
          </w:tcPr>
          <w:p w14:paraId="7FB79DE9" w14:textId="77777777" w:rsidR="00D940B2" w:rsidRPr="008267C2" w:rsidRDefault="00255A57" w:rsidP="004B4006">
            <w:pPr>
              <w:keepNext/>
              <w:keepLines/>
              <w:tabs>
                <w:tab w:val="decimal" w:pos="293"/>
              </w:tabs>
              <w:adjustRightInd w:val="0"/>
              <w:spacing w:before="67" w:after="67"/>
              <w:rPr>
                <w:rFonts w:ascii="Arial" w:hAnsi="Arial" w:cs="Arial"/>
                <w:i/>
                <w:color w:val="1F497D" w:themeColor="text2"/>
                <w:sz w:val="22"/>
              </w:rPr>
            </w:pPr>
            <w:r>
              <w:rPr>
                <w:rFonts w:ascii="Arial" w:hAnsi="Arial" w:cs="Arial"/>
                <w:i/>
                <w:color w:val="1F497D" w:themeColor="text2"/>
                <w:sz w:val="22"/>
              </w:rPr>
              <w:t>2/1.3%</w:t>
            </w:r>
          </w:p>
        </w:tc>
        <w:tc>
          <w:tcPr>
            <w:tcW w:w="1173" w:type="dxa"/>
            <w:shd w:val="clear" w:color="auto" w:fill="FFFFFF"/>
          </w:tcPr>
          <w:p w14:paraId="4231E5E9" w14:textId="77777777" w:rsidR="00D940B2" w:rsidRPr="008267C2" w:rsidRDefault="00255A57" w:rsidP="004B4006">
            <w:pPr>
              <w:keepNext/>
              <w:keepLines/>
              <w:adjustRightInd w:val="0"/>
              <w:spacing w:before="67" w:after="67"/>
              <w:ind w:firstLine="219"/>
              <w:rPr>
                <w:rFonts w:ascii="Arial" w:hAnsi="Arial" w:cs="Arial"/>
                <w:i/>
                <w:color w:val="1F497D" w:themeColor="text2"/>
                <w:sz w:val="22"/>
              </w:rPr>
            </w:pPr>
            <w:r>
              <w:rPr>
                <w:rFonts w:ascii="Arial" w:hAnsi="Arial" w:cs="Arial"/>
                <w:i/>
                <w:color w:val="1F497D" w:themeColor="text2"/>
                <w:sz w:val="22"/>
              </w:rPr>
              <w:t>5/1.8%</w:t>
            </w:r>
          </w:p>
        </w:tc>
      </w:tr>
      <w:tr w:rsidR="001B21B2" w:rsidRPr="008267C2" w14:paraId="2FE3CE9E" w14:textId="77777777" w:rsidTr="004B4006">
        <w:trPr>
          <w:cantSplit/>
          <w:trHeight w:val="299"/>
        </w:trPr>
        <w:tc>
          <w:tcPr>
            <w:tcW w:w="1620" w:type="dxa"/>
            <w:shd w:val="clear" w:color="auto" w:fill="FFFFFF"/>
          </w:tcPr>
          <w:p w14:paraId="3CD52776" w14:textId="77777777" w:rsidR="001B21B2" w:rsidRPr="008267C2" w:rsidRDefault="001B21B2" w:rsidP="004B4006">
            <w:pPr>
              <w:keepNext/>
              <w:keepLines/>
              <w:adjustRightInd w:val="0"/>
              <w:spacing w:before="67" w:after="67"/>
              <w:ind w:left="270" w:hanging="247"/>
              <w:jc w:val="center"/>
              <w:rPr>
                <w:rFonts w:ascii="Arial" w:hAnsi="Arial" w:cs="Arial"/>
                <w:bCs/>
                <w:i/>
                <w:color w:val="1F497D" w:themeColor="text2"/>
                <w:sz w:val="22"/>
              </w:rPr>
            </w:pPr>
            <w:r>
              <w:rPr>
                <w:rFonts w:ascii="Arial" w:hAnsi="Arial" w:cs="Arial"/>
                <w:bCs/>
                <w:i/>
                <w:color w:val="1F497D" w:themeColor="text2"/>
                <w:sz w:val="22"/>
              </w:rPr>
              <w:t>Covariate 1</w:t>
            </w:r>
          </w:p>
        </w:tc>
        <w:tc>
          <w:tcPr>
            <w:tcW w:w="1170" w:type="dxa"/>
            <w:shd w:val="clear" w:color="auto" w:fill="FFFFFF"/>
          </w:tcPr>
          <w:p w14:paraId="5857AB03" w14:textId="77777777" w:rsidR="001B21B2" w:rsidRPr="008267C2" w:rsidRDefault="001B21B2" w:rsidP="004B4006">
            <w:pPr>
              <w:keepNext/>
              <w:keepLines/>
              <w:tabs>
                <w:tab w:val="decimal" w:pos="203"/>
              </w:tabs>
              <w:adjustRightInd w:val="0"/>
              <w:spacing w:before="67" w:after="67"/>
              <w:ind w:firstLine="113"/>
              <w:rPr>
                <w:rFonts w:ascii="Arial" w:hAnsi="Arial" w:cs="Arial"/>
                <w:i/>
                <w:color w:val="1F497D" w:themeColor="text2"/>
                <w:sz w:val="22"/>
              </w:rPr>
            </w:pPr>
            <w:r>
              <w:rPr>
                <w:rFonts w:ascii="Arial" w:hAnsi="Arial" w:cs="Arial"/>
                <w:i/>
                <w:color w:val="1F497D" w:themeColor="text2"/>
                <w:sz w:val="22"/>
              </w:rPr>
              <w:t xml:space="preserve"> 2/1.5%</w:t>
            </w:r>
          </w:p>
        </w:tc>
        <w:tc>
          <w:tcPr>
            <w:tcW w:w="1232" w:type="dxa"/>
            <w:shd w:val="clear" w:color="auto" w:fill="FFFFFF"/>
          </w:tcPr>
          <w:p w14:paraId="3648876E" w14:textId="77777777" w:rsidR="001B21B2" w:rsidRPr="008267C2" w:rsidRDefault="001B21B2" w:rsidP="00D940B2">
            <w:pPr>
              <w:keepNext/>
              <w:keepLines/>
              <w:tabs>
                <w:tab w:val="decimal" w:pos="555"/>
              </w:tabs>
              <w:adjustRightInd w:val="0"/>
              <w:spacing w:before="67" w:after="67"/>
              <w:rPr>
                <w:rFonts w:ascii="Arial" w:hAnsi="Arial" w:cs="Arial"/>
                <w:i/>
                <w:color w:val="1F497D" w:themeColor="text2"/>
                <w:sz w:val="22"/>
              </w:rPr>
            </w:pPr>
            <w:r>
              <w:rPr>
                <w:rFonts w:ascii="Arial" w:hAnsi="Arial" w:cs="Arial"/>
                <w:i/>
                <w:color w:val="1F497D" w:themeColor="text2"/>
                <w:sz w:val="22"/>
              </w:rPr>
              <w:t>0</w:t>
            </w:r>
          </w:p>
        </w:tc>
        <w:tc>
          <w:tcPr>
            <w:tcW w:w="1173" w:type="dxa"/>
            <w:shd w:val="clear" w:color="auto" w:fill="FFFFFF"/>
          </w:tcPr>
          <w:p w14:paraId="17804BAC" w14:textId="77777777" w:rsidR="001B21B2" w:rsidRPr="008267C2" w:rsidRDefault="001B21B2" w:rsidP="004B4006">
            <w:pPr>
              <w:keepNext/>
              <w:keepLines/>
              <w:adjustRightInd w:val="0"/>
              <w:spacing w:before="67" w:after="67"/>
              <w:ind w:firstLine="219"/>
              <w:rPr>
                <w:rFonts w:ascii="Arial" w:hAnsi="Arial" w:cs="Arial"/>
                <w:i/>
                <w:color w:val="1F497D" w:themeColor="text2"/>
                <w:sz w:val="22"/>
              </w:rPr>
            </w:pPr>
            <w:r>
              <w:rPr>
                <w:rFonts w:ascii="Arial" w:hAnsi="Arial" w:cs="Arial"/>
                <w:i/>
                <w:color w:val="1F497D" w:themeColor="text2"/>
                <w:sz w:val="22"/>
              </w:rPr>
              <w:t>1/0.7%</w:t>
            </w:r>
          </w:p>
        </w:tc>
      </w:tr>
      <w:tr w:rsidR="001B21B2" w:rsidRPr="008267C2" w14:paraId="57A860B5" w14:textId="77777777" w:rsidTr="004B4006">
        <w:trPr>
          <w:cantSplit/>
          <w:trHeight w:val="299"/>
        </w:trPr>
        <w:tc>
          <w:tcPr>
            <w:tcW w:w="1620" w:type="dxa"/>
            <w:tcBorders>
              <w:top w:val="single" w:sz="6" w:space="0" w:color="000000"/>
              <w:left w:val="single" w:sz="4" w:space="0" w:color="000000"/>
              <w:bottom w:val="single" w:sz="4" w:space="0" w:color="000000"/>
              <w:right w:val="single" w:sz="6" w:space="0" w:color="000000"/>
            </w:tcBorders>
            <w:shd w:val="clear" w:color="auto" w:fill="FFFFFF"/>
          </w:tcPr>
          <w:p w14:paraId="517A41AA" w14:textId="77777777" w:rsidR="001B21B2" w:rsidRPr="008267C2" w:rsidRDefault="001B21B2" w:rsidP="004B4006">
            <w:pPr>
              <w:keepNext/>
              <w:keepLines/>
              <w:adjustRightInd w:val="0"/>
              <w:spacing w:before="67" w:after="67"/>
              <w:ind w:left="270" w:hanging="247"/>
              <w:jc w:val="center"/>
              <w:rPr>
                <w:rFonts w:ascii="Arial" w:hAnsi="Arial" w:cs="Arial"/>
                <w:bCs/>
                <w:i/>
                <w:color w:val="1F497D" w:themeColor="text2"/>
                <w:sz w:val="22"/>
              </w:rPr>
            </w:pPr>
            <w:r>
              <w:rPr>
                <w:rFonts w:ascii="Arial" w:hAnsi="Arial" w:cs="Arial"/>
                <w:bCs/>
                <w:i/>
                <w:color w:val="1F497D" w:themeColor="text2"/>
                <w:sz w:val="22"/>
              </w:rPr>
              <w:t>Covariate 2</w:t>
            </w:r>
          </w:p>
        </w:tc>
        <w:tc>
          <w:tcPr>
            <w:tcW w:w="1170" w:type="dxa"/>
            <w:tcBorders>
              <w:top w:val="single" w:sz="6" w:space="0" w:color="000000"/>
              <w:left w:val="single" w:sz="6" w:space="0" w:color="000000"/>
              <w:bottom w:val="single" w:sz="4" w:space="0" w:color="000000"/>
              <w:right w:val="single" w:sz="6" w:space="0" w:color="000000"/>
            </w:tcBorders>
            <w:shd w:val="clear" w:color="auto" w:fill="FFFFFF"/>
          </w:tcPr>
          <w:p w14:paraId="5A35EE6C" w14:textId="77777777" w:rsidR="001B21B2" w:rsidRPr="008267C2" w:rsidRDefault="001B21B2" w:rsidP="004B4006">
            <w:pPr>
              <w:keepNext/>
              <w:keepLines/>
              <w:tabs>
                <w:tab w:val="decimal" w:pos="203"/>
              </w:tabs>
              <w:adjustRightInd w:val="0"/>
              <w:spacing w:before="67" w:after="67"/>
              <w:ind w:firstLine="203"/>
              <w:rPr>
                <w:rFonts w:ascii="Arial" w:hAnsi="Arial" w:cs="Arial"/>
                <w:i/>
                <w:color w:val="1F497D" w:themeColor="text2"/>
                <w:sz w:val="22"/>
              </w:rPr>
            </w:pPr>
            <w:r>
              <w:rPr>
                <w:rFonts w:ascii="Arial" w:hAnsi="Arial" w:cs="Arial"/>
                <w:i/>
                <w:color w:val="1F497D" w:themeColor="text2"/>
                <w:sz w:val="22"/>
              </w:rPr>
              <w:t>4/3%</w:t>
            </w:r>
          </w:p>
        </w:tc>
        <w:tc>
          <w:tcPr>
            <w:tcW w:w="1232" w:type="dxa"/>
            <w:tcBorders>
              <w:top w:val="single" w:sz="6" w:space="0" w:color="000000"/>
              <w:left w:val="single" w:sz="6" w:space="0" w:color="000000"/>
              <w:bottom w:val="single" w:sz="4" w:space="0" w:color="000000"/>
              <w:right w:val="single" w:sz="6" w:space="0" w:color="000000"/>
            </w:tcBorders>
            <w:shd w:val="clear" w:color="auto" w:fill="FFFFFF"/>
          </w:tcPr>
          <w:p w14:paraId="62089301" w14:textId="77777777" w:rsidR="001B21B2" w:rsidRPr="008267C2" w:rsidRDefault="001B21B2" w:rsidP="004B4006">
            <w:pPr>
              <w:keepNext/>
              <w:keepLines/>
              <w:tabs>
                <w:tab w:val="decimal" w:pos="293"/>
              </w:tabs>
              <w:adjustRightInd w:val="0"/>
              <w:spacing w:before="67" w:after="67"/>
              <w:rPr>
                <w:rFonts w:ascii="Arial" w:hAnsi="Arial" w:cs="Arial"/>
                <w:i/>
                <w:color w:val="1F497D" w:themeColor="text2"/>
                <w:sz w:val="22"/>
              </w:rPr>
            </w:pPr>
            <w:r>
              <w:rPr>
                <w:rFonts w:ascii="Arial" w:hAnsi="Arial" w:cs="Arial"/>
                <w:i/>
                <w:color w:val="1F497D" w:themeColor="text2"/>
                <w:sz w:val="22"/>
              </w:rPr>
              <w:t>2/1.3%</w:t>
            </w:r>
          </w:p>
        </w:tc>
        <w:tc>
          <w:tcPr>
            <w:tcW w:w="1173" w:type="dxa"/>
            <w:tcBorders>
              <w:top w:val="single" w:sz="6" w:space="0" w:color="000000"/>
              <w:left w:val="single" w:sz="6" w:space="0" w:color="000000"/>
              <w:bottom w:val="single" w:sz="4" w:space="0" w:color="000000"/>
              <w:right w:val="single" w:sz="4" w:space="0" w:color="000000"/>
            </w:tcBorders>
            <w:shd w:val="clear" w:color="auto" w:fill="FFFFFF"/>
          </w:tcPr>
          <w:p w14:paraId="7DFC6B2C" w14:textId="77777777" w:rsidR="001B21B2" w:rsidRPr="008267C2" w:rsidRDefault="001B21B2" w:rsidP="004B4006">
            <w:pPr>
              <w:keepNext/>
              <w:keepLines/>
              <w:tabs>
                <w:tab w:val="decimal" w:pos="231"/>
              </w:tabs>
              <w:adjustRightInd w:val="0"/>
              <w:spacing w:before="67" w:after="67"/>
              <w:ind w:firstLine="219"/>
              <w:rPr>
                <w:rFonts w:ascii="Arial" w:hAnsi="Arial" w:cs="Arial"/>
                <w:i/>
                <w:color w:val="1F497D" w:themeColor="text2"/>
                <w:sz w:val="22"/>
              </w:rPr>
            </w:pPr>
            <w:r>
              <w:rPr>
                <w:rFonts w:ascii="Arial" w:hAnsi="Arial" w:cs="Arial"/>
                <w:i/>
                <w:color w:val="1F497D" w:themeColor="text2"/>
                <w:sz w:val="22"/>
              </w:rPr>
              <w:t>5/1.8%</w:t>
            </w:r>
          </w:p>
        </w:tc>
      </w:tr>
    </w:tbl>
    <w:p w14:paraId="7192E4FB" w14:textId="77777777" w:rsidR="009D2D75" w:rsidRDefault="006563D2" w:rsidP="004B4006">
      <w:pPr>
        <w:pStyle w:val="CROMSText"/>
        <w:ind w:hanging="720"/>
      </w:pPr>
      <w:r>
        <w:t xml:space="preserve"> </w:t>
      </w:r>
      <w:r>
        <w:tab/>
      </w:r>
      <w:r>
        <w:tab/>
      </w:r>
      <w:r>
        <w:tab/>
      </w:r>
      <w:r>
        <w:tab/>
      </w:r>
      <w:r>
        <w:tab/>
      </w:r>
      <w:r>
        <w:tab/>
      </w:r>
      <w:r>
        <w:tab/>
      </w:r>
      <w:r>
        <w:tab/>
      </w:r>
      <w:r>
        <w:tab/>
      </w:r>
      <w:r>
        <w:tab/>
      </w:r>
      <w:r>
        <w:tab/>
      </w:r>
      <w:r w:rsidR="0069728A">
        <w:tab/>
      </w:r>
      <w:r>
        <w:tab/>
      </w:r>
      <w:r w:rsidRPr="006563D2">
        <w:rPr>
          <w:i/>
          <w:color w:val="1F497D" w:themeColor="text2"/>
        </w:rPr>
        <w:t>}</w:t>
      </w:r>
    </w:p>
    <w:p w14:paraId="2B675A3C" w14:textId="77777777" w:rsidR="00980F86" w:rsidRPr="00CA425A" w:rsidRDefault="00980F86" w:rsidP="004B4006">
      <w:pPr>
        <w:pStyle w:val="CROMSText"/>
        <w:ind w:hanging="720"/>
      </w:pPr>
    </w:p>
    <w:p w14:paraId="36FD7CC0" w14:textId="77777777" w:rsidR="006269AD" w:rsidRDefault="00D374D2">
      <w:pPr>
        <w:pStyle w:val="Heading1"/>
        <w:spacing w:before="0"/>
      </w:pPr>
      <w:bookmarkStart w:id="17" w:name="_Ref360614511"/>
      <w:bookmarkStart w:id="18" w:name="_Toc482801017"/>
      <w:r>
        <w:t>Biospecimen Status</w:t>
      </w:r>
      <w:bookmarkEnd w:id="17"/>
      <w:bookmarkEnd w:id="18"/>
    </w:p>
    <w:p w14:paraId="35A79A22" w14:textId="77777777" w:rsidR="00E778A1" w:rsidRDefault="00CF6245" w:rsidP="007705B6">
      <w:pPr>
        <w:pStyle w:val="CROMSText"/>
        <w:spacing w:before="0" w:after="0"/>
        <w:rPr>
          <w:i/>
          <w:color w:val="1F497D" w:themeColor="text2"/>
        </w:rPr>
      </w:pPr>
      <w:r>
        <w:rPr>
          <w:i/>
          <w:color w:val="1F497D" w:themeColor="text2"/>
        </w:rPr>
        <w:t>{</w:t>
      </w:r>
      <w:r w:rsidR="005C21CB">
        <w:rPr>
          <w:i/>
          <w:color w:val="1F497D" w:themeColor="text2"/>
        </w:rPr>
        <w:t>Briefly describe the overall biospecimen</w:t>
      </w:r>
      <w:r w:rsidR="009D2D75">
        <w:rPr>
          <w:i/>
          <w:color w:val="1F497D" w:themeColor="text2"/>
        </w:rPr>
        <w:t>s</w:t>
      </w:r>
      <w:r w:rsidR="005C21CB">
        <w:rPr>
          <w:i/>
          <w:color w:val="1F497D" w:themeColor="text2"/>
        </w:rPr>
        <w:t xml:space="preserve"> testing and analysis plan.  </w:t>
      </w:r>
      <w:r w:rsidR="00F172C2">
        <w:rPr>
          <w:i/>
          <w:color w:val="1F497D" w:themeColor="text2"/>
        </w:rPr>
        <w:t xml:space="preserve">For </w:t>
      </w:r>
      <w:r w:rsidR="00CD5BA5">
        <w:rPr>
          <w:i/>
          <w:color w:val="1F497D" w:themeColor="text2"/>
        </w:rPr>
        <w:t>bio</w:t>
      </w:r>
      <w:r w:rsidR="00F172C2">
        <w:rPr>
          <w:i/>
          <w:color w:val="1F497D" w:themeColor="text2"/>
        </w:rPr>
        <w:t>specimen collection and analysis critical to the study’s aims, indicate</w:t>
      </w:r>
      <w:r w:rsidR="0082302B" w:rsidRPr="0082302B">
        <w:rPr>
          <w:i/>
          <w:color w:val="1F497D" w:themeColor="text2"/>
        </w:rPr>
        <w:t xml:space="preserve"> </w:t>
      </w:r>
      <w:r w:rsidR="00CD5BA5">
        <w:rPr>
          <w:i/>
          <w:color w:val="1F497D" w:themeColor="text2"/>
        </w:rPr>
        <w:t>bio</w:t>
      </w:r>
      <w:r w:rsidR="005C21CB">
        <w:rPr>
          <w:i/>
          <w:color w:val="1F497D" w:themeColor="text2"/>
        </w:rPr>
        <w:t xml:space="preserve">specimen status as </w:t>
      </w:r>
      <w:proofErr w:type="gramStart"/>
      <w:r w:rsidR="005C21CB">
        <w:rPr>
          <w:i/>
          <w:color w:val="1F497D" w:themeColor="text2"/>
        </w:rPr>
        <w:t>appropriate.</w:t>
      </w:r>
      <w:r w:rsidR="0082302B" w:rsidRPr="0082302B">
        <w:rPr>
          <w:i/>
          <w:color w:val="1F497D" w:themeColor="text2"/>
        </w:rPr>
        <w:t>}</w:t>
      </w:r>
      <w:proofErr w:type="gramEnd"/>
    </w:p>
    <w:p w14:paraId="79D0CFA8" w14:textId="77777777" w:rsidR="00980F86" w:rsidRPr="0069728A" w:rsidRDefault="00980F86" w:rsidP="0069728A">
      <w:pPr>
        <w:pStyle w:val="CROMSText"/>
      </w:pPr>
    </w:p>
    <w:p w14:paraId="5ABB60E8" w14:textId="77777777" w:rsidR="006269AD" w:rsidRDefault="006D3715" w:rsidP="007705B6">
      <w:pPr>
        <w:pStyle w:val="CROMSText"/>
        <w:spacing w:before="0" w:after="0"/>
      </w:pPr>
      <w:r>
        <w:fldChar w:fldCharType="begin">
          <w:ffData>
            <w:name w:val="Check1"/>
            <w:enabled/>
            <w:calcOnExit w:val="0"/>
            <w:checkBox>
              <w:sizeAuto/>
              <w:default w:val="0"/>
            </w:checkBox>
          </w:ffData>
        </w:fldChar>
      </w:r>
      <w:bookmarkStart w:id="19" w:name="Check1"/>
      <w:r w:rsidR="00FD55FF">
        <w:instrText xml:space="preserve"> FORMCHECKBOX </w:instrText>
      </w:r>
      <w:r>
        <w:fldChar w:fldCharType="separate"/>
      </w:r>
      <w:r>
        <w:fldChar w:fldCharType="end"/>
      </w:r>
      <w:bookmarkEnd w:id="19"/>
      <w:r w:rsidR="00FD55FF">
        <w:t xml:space="preserve"> </w:t>
      </w:r>
      <w:r w:rsidR="00CD5BA5">
        <w:t>Bios</w:t>
      </w:r>
      <w:r w:rsidR="00AA62FC">
        <w:t>pecimen</w:t>
      </w:r>
      <w:r w:rsidR="00F172C2">
        <w:t>s being collected</w:t>
      </w:r>
    </w:p>
    <w:p w14:paraId="61818E4E" w14:textId="77777777" w:rsidR="00980F86" w:rsidRDefault="00CB3E64" w:rsidP="007705B6">
      <w:pPr>
        <w:pStyle w:val="CROMSText"/>
        <w:rPr>
          <w:i/>
          <w:color w:val="1F497D" w:themeColor="text2"/>
        </w:rPr>
      </w:pPr>
      <w:r>
        <w:rPr>
          <w:i/>
          <w:color w:val="1F497D" w:themeColor="text2"/>
        </w:rPr>
        <w:t>{</w:t>
      </w:r>
      <w:r w:rsidR="008267C2">
        <w:rPr>
          <w:i/>
          <w:color w:val="1F497D" w:themeColor="text2"/>
        </w:rPr>
        <w:t xml:space="preserve">State the type of </w:t>
      </w:r>
      <w:r w:rsidR="00CD5BA5">
        <w:rPr>
          <w:i/>
          <w:color w:val="1F497D" w:themeColor="text2"/>
        </w:rPr>
        <w:t>bio</w:t>
      </w:r>
      <w:r w:rsidR="008267C2">
        <w:rPr>
          <w:i/>
          <w:color w:val="1F497D" w:themeColor="text2"/>
        </w:rPr>
        <w:t xml:space="preserve">specimens collected, </w:t>
      </w:r>
      <w:r>
        <w:rPr>
          <w:i/>
          <w:color w:val="1F497D" w:themeColor="text2"/>
        </w:rPr>
        <w:t xml:space="preserve">status of </w:t>
      </w:r>
      <w:r w:rsidR="00CD5BA5">
        <w:rPr>
          <w:i/>
          <w:color w:val="1F497D" w:themeColor="text2"/>
        </w:rPr>
        <w:t>bio</w:t>
      </w:r>
      <w:r>
        <w:rPr>
          <w:i/>
          <w:color w:val="1F497D" w:themeColor="text2"/>
        </w:rPr>
        <w:t>specimen collection and processing</w:t>
      </w:r>
      <w:r w:rsidR="008267C2">
        <w:rPr>
          <w:i/>
          <w:color w:val="1F497D" w:themeColor="text2"/>
        </w:rPr>
        <w:t xml:space="preserve">, </w:t>
      </w:r>
      <w:r w:rsidR="002014C8">
        <w:rPr>
          <w:i/>
          <w:color w:val="1F497D" w:themeColor="text2"/>
        </w:rPr>
        <w:t xml:space="preserve">number of samples tested, </w:t>
      </w:r>
      <w:r w:rsidR="008267C2">
        <w:rPr>
          <w:i/>
          <w:color w:val="1F497D" w:themeColor="text2"/>
        </w:rPr>
        <w:t xml:space="preserve">and quality </w:t>
      </w:r>
      <w:r w:rsidR="00FC7CD7">
        <w:rPr>
          <w:i/>
          <w:color w:val="1F497D" w:themeColor="text2"/>
        </w:rPr>
        <w:t>metrics as appropriate</w:t>
      </w:r>
      <w:r w:rsidR="00C659FA">
        <w:rPr>
          <w:i/>
          <w:color w:val="1F497D" w:themeColor="text2"/>
        </w:rPr>
        <w:t>.</w:t>
      </w:r>
    </w:p>
    <w:p w14:paraId="423D2100" w14:textId="77777777" w:rsidR="00CE58FB" w:rsidRDefault="002A2B46" w:rsidP="009D2D75">
      <w:pPr>
        <w:pStyle w:val="CROMSText"/>
        <w:widowControl w:val="0"/>
        <w:ind w:left="720" w:hanging="720"/>
        <w:rPr>
          <w:i/>
          <w:color w:val="1F497D" w:themeColor="text2"/>
        </w:rPr>
      </w:pPr>
      <w:r>
        <w:rPr>
          <w:i/>
          <w:color w:val="1F497D" w:themeColor="text2"/>
        </w:rPr>
        <w:t>Example:</w:t>
      </w:r>
    </w:p>
    <w:p w14:paraId="3E27CE99" w14:textId="77777777" w:rsidR="006269AD" w:rsidRPr="001040F9" w:rsidRDefault="004D67FB" w:rsidP="006428B8">
      <w:pPr>
        <w:keepNext/>
        <w:keepLines/>
        <w:tabs>
          <w:tab w:val="left" w:pos="5940"/>
          <w:tab w:val="left" w:pos="8820"/>
        </w:tabs>
        <w:adjustRightInd w:val="0"/>
        <w:spacing w:before="120" w:line="360" w:lineRule="auto"/>
        <w:ind w:firstLine="3060"/>
        <w:rPr>
          <w:rFonts w:ascii="Arial" w:hAnsi="Arial" w:cs="Arial"/>
          <w:b/>
          <w:i/>
          <w:color w:val="1F497D" w:themeColor="text2"/>
          <w:sz w:val="22"/>
        </w:rPr>
      </w:pPr>
      <w:r w:rsidRPr="001040F9">
        <w:rPr>
          <w:rFonts w:ascii="Arial" w:hAnsi="Arial" w:cs="Arial"/>
          <w:b/>
          <w:bCs/>
          <w:i/>
          <w:color w:val="1F497D" w:themeColor="text2"/>
          <w:sz w:val="22"/>
        </w:rPr>
        <w:t xml:space="preserve">Table # </w:t>
      </w:r>
      <w:r w:rsidR="00CD5BA5" w:rsidRPr="001040F9">
        <w:rPr>
          <w:rFonts w:ascii="Arial" w:hAnsi="Arial" w:cs="Arial"/>
          <w:b/>
          <w:i/>
          <w:color w:val="1F497D" w:themeColor="text2"/>
          <w:sz w:val="22"/>
        </w:rPr>
        <w:t>Bios</w:t>
      </w:r>
      <w:r w:rsidR="0082302B" w:rsidRPr="001040F9">
        <w:rPr>
          <w:rFonts w:ascii="Arial" w:hAnsi="Arial" w:cs="Arial"/>
          <w:b/>
          <w:i/>
          <w:color w:val="1F497D" w:themeColor="text2"/>
          <w:sz w:val="22"/>
        </w:rPr>
        <w:t>pecimen Status</w:t>
      </w:r>
    </w:p>
    <w:tbl>
      <w:tblPr>
        <w:tblW w:w="888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67" w:type="dxa"/>
          <w:right w:w="67" w:type="dxa"/>
        </w:tblCellMar>
        <w:tblLook w:val="0000" w:firstRow="0" w:lastRow="0" w:firstColumn="0" w:lastColumn="0" w:noHBand="0" w:noVBand="0"/>
      </w:tblPr>
      <w:tblGrid>
        <w:gridCol w:w="5377"/>
        <w:gridCol w:w="1080"/>
        <w:gridCol w:w="990"/>
        <w:gridCol w:w="1440"/>
      </w:tblGrid>
      <w:tr w:rsidR="00F652BF" w:rsidRPr="008267C2" w14:paraId="2B34FE57" w14:textId="77777777" w:rsidTr="005622A5">
        <w:trPr>
          <w:cantSplit/>
          <w:trHeight w:val="345"/>
          <w:tblHeader/>
        </w:trPr>
        <w:tc>
          <w:tcPr>
            <w:tcW w:w="5377" w:type="dxa"/>
            <w:shd w:val="clear" w:color="auto" w:fill="FFFFFF"/>
            <w:vAlign w:val="bottom"/>
          </w:tcPr>
          <w:p w14:paraId="182D9602" w14:textId="77777777" w:rsidR="006269AD" w:rsidRPr="008267C2" w:rsidRDefault="006D3715">
            <w:pPr>
              <w:keepNext/>
              <w:keepLines/>
              <w:adjustRightInd w:val="0"/>
              <w:spacing w:before="67" w:after="67"/>
              <w:jc w:val="center"/>
              <w:rPr>
                <w:rFonts w:ascii="Arial" w:hAnsi="Arial" w:cs="Arial"/>
                <w:bCs/>
                <w:i/>
                <w:color w:val="1F497D" w:themeColor="text2"/>
                <w:sz w:val="22"/>
              </w:rPr>
            </w:pPr>
            <w:r w:rsidRPr="008267C2">
              <w:rPr>
                <w:rFonts w:ascii="Arial" w:hAnsi="Arial" w:cs="Arial"/>
                <w:bCs/>
                <w:i/>
                <w:color w:val="1F497D" w:themeColor="text2"/>
                <w:sz w:val="22"/>
              </w:rPr>
              <w:fldChar w:fldCharType="begin"/>
            </w:r>
            <w:r w:rsidR="0082302B" w:rsidRPr="008267C2">
              <w:rPr>
                <w:rFonts w:ascii="Arial" w:hAnsi="Arial" w:cs="Arial"/>
                <w:bCs/>
                <w:i/>
                <w:color w:val="1F497D" w:themeColor="text2"/>
                <w:sz w:val="22"/>
              </w:rPr>
              <w:instrText>tc "Report " \f C \l 1</w:instrText>
            </w:r>
            <w:r w:rsidRPr="008267C2">
              <w:rPr>
                <w:rFonts w:ascii="Arial" w:hAnsi="Arial" w:cs="Arial"/>
                <w:bCs/>
                <w:i/>
                <w:color w:val="1F497D" w:themeColor="text2"/>
                <w:sz w:val="22"/>
              </w:rPr>
              <w:fldChar w:fldCharType="end"/>
            </w:r>
            <w:r w:rsidRPr="008267C2">
              <w:rPr>
                <w:rFonts w:ascii="Arial" w:hAnsi="Arial" w:cs="Arial"/>
                <w:bCs/>
                <w:i/>
                <w:color w:val="1F497D" w:themeColor="text2"/>
                <w:sz w:val="22"/>
              </w:rPr>
              <w:fldChar w:fldCharType="begin"/>
            </w:r>
            <w:r w:rsidR="0082302B" w:rsidRPr="008267C2">
              <w:rPr>
                <w:rFonts w:ascii="Arial" w:hAnsi="Arial" w:cs="Arial"/>
                <w:bCs/>
                <w:i/>
                <w:color w:val="1F497D" w:themeColor="text2"/>
                <w:sz w:val="22"/>
              </w:rPr>
              <w:instrText>tc "Detailed and/or summarized report " \f C \l 2</w:instrText>
            </w:r>
            <w:r w:rsidRPr="008267C2">
              <w:rPr>
                <w:rFonts w:ascii="Arial" w:hAnsi="Arial" w:cs="Arial"/>
                <w:bCs/>
                <w:i/>
                <w:color w:val="1F497D" w:themeColor="text2"/>
                <w:sz w:val="22"/>
              </w:rPr>
              <w:fldChar w:fldCharType="end"/>
            </w:r>
          </w:p>
        </w:tc>
        <w:tc>
          <w:tcPr>
            <w:tcW w:w="1080" w:type="dxa"/>
            <w:shd w:val="clear" w:color="auto" w:fill="FFFFFF"/>
            <w:vAlign w:val="bottom"/>
          </w:tcPr>
          <w:p w14:paraId="27E076B6" w14:textId="77777777" w:rsidR="006269AD" w:rsidRPr="008267C2" w:rsidRDefault="0082302B">
            <w:pPr>
              <w:keepNext/>
              <w:keepLines/>
              <w:adjustRightInd w:val="0"/>
              <w:spacing w:before="67" w:after="67"/>
              <w:jc w:val="center"/>
              <w:rPr>
                <w:rFonts w:ascii="Arial" w:hAnsi="Arial" w:cs="Arial"/>
                <w:bCs/>
                <w:i/>
                <w:color w:val="1F497D" w:themeColor="text2"/>
                <w:sz w:val="22"/>
              </w:rPr>
            </w:pPr>
            <w:r w:rsidRPr="008267C2">
              <w:rPr>
                <w:rFonts w:ascii="Arial" w:hAnsi="Arial" w:cs="Arial"/>
                <w:bCs/>
                <w:i/>
                <w:color w:val="1F497D" w:themeColor="text2"/>
                <w:sz w:val="22"/>
              </w:rPr>
              <w:t>Site 1</w:t>
            </w:r>
          </w:p>
        </w:tc>
        <w:tc>
          <w:tcPr>
            <w:tcW w:w="990" w:type="dxa"/>
            <w:shd w:val="clear" w:color="auto" w:fill="FFFFFF"/>
            <w:vAlign w:val="bottom"/>
          </w:tcPr>
          <w:p w14:paraId="6936EF7E" w14:textId="77777777" w:rsidR="006269AD" w:rsidRPr="008267C2" w:rsidRDefault="0082302B">
            <w:pPr>
              <w:keepNext/>
              <w:keepLines/>
              <w:adjustRightInd w:val="0"/>
              <w:spacing w:before="67" w:after="67"/>
              <w:jc w:val="center"/>
              <w:rPr>
                <w:rFonts w:ascii="Arial" w:hAnsi="Arial" w:cs="Arial"/>
                <w:bCs/>
                <w:i/>
                <w:color w:val="1F497D" w:themeColor="text2"/>
                <w:sz w:val="22"/>
              </w:rPr>
            </w:pPr>
            <w:r w:rsidRPr="008267C2">
              <w:rPr>
                <w:rFonts w:ascii="Arial" w:hAnsi="Arial" w:cs="Arial"/>
                <w:bCs/>
                <w:i/>
                <w:color w:val="1F497D" w:themeColor="text2"/>
                <w:sz w:val="22"/>
              </w:rPr>
              <w:t>Site 2</w:t>
            </w:r>
          </w:p>
        </w:tc>
        <w:tc>
          <w:tcPr>
            <w:tcW w:w="1440" w:type="dxa"/>
            <w:shd w:val="clear" w:color="auto" w:fill="FFFFFF"/>
            <w:vAlign w:val="bottom"/>
          </w:tcPr>
          <w:p w14:paraId="7B8EAAA2" w14:textId="77777777" w:rsidR="006269AD" w:rsidRPr="008267C2" w:rsidRDefault="0082302B">
            <w:pPr>
              <w:keepNext/>
              <w:keepLines/>
              <w:adjustRightInd w:val="0"/>
              <w:spacing w:before="67" w:after="67"/>
              <w:jc w:val="center"/>
              <w:rPr>
                <w:rFonts w:ascii="Arial" w:hAnsi="Arial" w:cs="Arial"/>
                <w:bCs/>
                <w:i/>
                <w:color w:val="1F497D" w:themeColor="text2"/>
                <w:sz w:val="22"/>
              </w:rPr>
            </w:pPr>
            <w:r w:rsidRPr="008267C2">
              <w:rPr>
                <w:rFonts w:ascii="Arial" w:hAnsi="Arial" w:cs="Arial"/>
                <w:bCs/>
                <w:i/>
                <w:color w:val="1F497D" w:themeColor="text2"/>
                <w:sz w:val="22"/>
              </w:rPr>
              <w:t>Study Totals</w:t>
            </w:r>
          </w:p>
        </w:tc>
      </w:tr>
      <w:tr w:rsidR="00373A24" w:rsidRPr="008267C2" w14:paraId="14803F59" w14:textId="77777777" w:rsidTr="005622A5">
        <w:trPr>
          <w:cantSplit/>
          <w:trHeight w:val="345"/>
        </w:trPr>
        <w:tc>
          <w:tcPr>
            <w:tcW w:w="5377" w:type="dxa"/>
            <w:shd w:val="clear" w:color="auto" w:fill="FFFFFF"/>
          </w:tcPr>
          <w:p w14:paraId="2B0E2241" w14:textId="77777777" w:rsidR="00373A24" w:rsidRPr="008267C2" w:rsidDel="00F172C2" w:rsidRDefault="00373A24" w:rsidP="00E82A66">
            <w:pPr>
              <w:keepNext/>
              <w:keepLines/>
              <w:adjustRightInd w:val="0"/>
              <w:spacing w:before="67" w:after="67"/>
              <w:rPr>
                <w:rFonts w:ascii="Arial" w:hAnsi="Arial" w:cs="Arial"/>
                <w:bCs/>
                <w:i/>
                <w:color w:val="1F497D" w:themeColor="text2"/>
                <w:sz w:val="22"/>
              </w:rPr>
            </w:pPr>
            <w:r>
              <w:rPr>
                <w:rFonts w:ascii="Arial" w:hAnsi="Arial" w:cs="Arial"/>
                <w:bCs/>
                <w:i/>
                <w:color w:val="1F497D" w:themeColor="text2"/>
                <w:sz w:val="22"/>
              </w:rPr>
              <w:t>Saliva for DNA</w:t>
            </w:r>
          </w:p>
        </w:tc>
        <w:tc>
          <w:tcPr>
            <w:tcW w:w="1080" w:type="dxa"/>
            <w:shd w:val="clear" w:color="auto" w:fill="FFFFFF"/>
          </w:tcPr>
          <w:p w14:paraId="5844D880" w14:textId="77777777" w:rsidR="00373A24" w:rsidRPr="008267C2" w:rsidRDefault="00373A24" w:rsidP="00E82A66">
            <w:pPr>
              <w:keepNext/>
              <w:keepLines/>
              <w:tabs>
                <w:tab w:val="decimal" w:pos="555"/>
              </w:tabs>
              <w:adjustRightInd w:val="0"/>
              <w:spacing w:before="67" w:after="67"/>
              <w:rPr>
                <w:rFonts w:ascii="Arial" w:hAnsi="Arial" w:cs="Arial"/>
                <w:i/>
                <w:color w:val="1F497D" w:themeColor="text2"/>
                <w:sz w:val="22"/>
              </w:rPr>
            </w:pPr>
          </w:p>
        </w:tc>
        <w:tc>
          <w:tcPr>
            <w:tcW w:w="990" w:type="dxa"/>
            <w:shd w:val="clear" w:color="auto" w:fill="FFFFFF"/>
          </w:tcPr>
          <w:p w14:paraId="64328BE0" w14:textId="77777777" w:rsidR="00373A24" w:rsidRPr="008267C2" w:rsidRDefault="00373A24" w:rsidP="00E82A66">
            <w:pPr>
              <w:keepNext/>
              <w:keepLines/>
              <w:tabs>
                <w:tab w:val="decimal" w:pos="555"/>
              </w:tabs>
              <w:adjustRightInd w:val="0"/>
              <w:spacing w:before="67" w:after="67"/>
              <w:rPr>
                <w:rFonts w:ascii="Arial" w:hAnsi="Arial" w:cs="Arial"/>
                <w:i/>
                <w:color w:val="1F497D" w:themeColor="text2"/>
                <w:sz w:val="22"/>
              </w:rPr>
            </w:pPr>
          </w:p>
        </w:tc>
        <w:tc>
          <w:tcPr>
            <w:tcW w:w="1440" w:type="dxa"/>
            <w:shd w:val="clear" w:color="auto" w:fill="FFFFFF"/>
          </w:tcPr>
          <w:p w14:paraId="022D075D" w14:textId="77777777" w:rsidR="00373A24" w:rsidRPr="008267C2" w:rsidRDefault="00373A24">
            <w:pPr>
              <w:keepNext/>
              <w:keepLines/>
              <w:tabs>
                <w:tab w:val="decimal" w:pos="555"/>
              </w:tabs>
              <w:adjustRightInd w:val="0"/>
              <w:spacing w:before="67" w:after="67"/>
              <w:rPr>
                <w:rFonts w:ascii="Arial" w:hAnsi="Arial" w:cs="Arial"/>
                <w:i/>
                <w:color w:val="1F497D" w:themeColor="text2"/>
                <w:sz w:val="22"/>
              </w:rPr>
            </w:pPr>
          </w:p>
        </w:tc>
      </w:tr>
      <w:tr w:rsidR="00F652BF" w:rsidRPr="008267C2" w14:paraId="5E21C1F3" w14:textId="77777777" w:rsidTr="005622A5">
        <w:trPr>
          <w:cantSplit/>
          <w:trHeight w:val="345"/>
        </w:trPr>
        <w:tc>
          <w:tcPr>
            <w:tcW w:w="5377" w:type="dxa"/>
            <w:shd w:val="clear" w:color="auto" w:fill="FFFFFF"/>
          </w:tcPr>
          <w:p w14:paraId="170AF488" w14:textId="77777777" w:rsidR="006269AD" w:rsidRPr="008267C2" w:rsidRDefault="00F172C2" w:rsidP="00373A24">
            <w:pPr>
              <w:keepNext/>
              <w:keepLines/>
              <w:adjustRightInd w:val="0"/>
              <w:spacing w:before="67" w:after="67"/>
              <w:ind w:left="270"/>
              <w:rPr>
                <w:rFonts w:ascii="Arial" w:hAnsi="Arial" w:cs="Arial"/>
                <w:bCs/>
                <w:i/>
                <w:color w:val="1F497D" w:themeColor="text2"/>
                <w:sz w:val="22"/>
              </w:rPr>
            </w:pPr>
            <w:r w:rsidRPr="008267C2">
              <w:rPr>
                <w:rFonts w:ascii="Arial" w:hAnsi="Arial" w:cs="Arial"/>
                <w:bCs/>
                <w:i/>
                <w:color w:val="1F497D" w:themeColor="text2"/>
                <w:sz w:val="22"/>
              </w:rPr>
              <w:t xml:space="preserve">Number of participants with </w:t>
            </w:r>
            <w:r w:rsidR="00CD5BA5">
              <w:rPr>
                <w:rFonts w:ascii="Arial" w:hAnsi="Arial" w:cs="Arial"/>
                <w:bCs/>
                <w:i/>
                <w:color w:val="1F497D" w:themeColor="text2"/>
                <w:sz w:val="22"/>
              </w:rPr>
              <w:t>bio</w:t>
            </w:r>
            <w:r w:rsidR="0082302B" w:rsidRPr="008267C2">
              <w:rPr>
                <w:rFonts w:ascii="Arial" w:hAnsi="Arial" w:cs="Arial"/>
                <w:bCs/>
                <w:i/>
                <w:color w:val="1F497D" w:themeColor="text2"/>
                <w:sz w:val="22"/>
              </w:rPr>
              <w:t>specimen</w:t>
            </w:r>
            <w:r w:rsidR="009D2D75">
              <w:rPr>
                <w:rFonts w:ascii="Arial" w:hAnsi="Arial" w:cs="Arial"/>
                <w:bCs/>
                <w:i/>
                <w:color w:val="1F497D" w:themeColor="text2"/>
                <w:sz w:val="22"/>
              </w:rPr>
              <w:t>(s)</w:t>
            </w:r>
            <w:r w:rsidR="0082302B" w:rsidRPr="008267C2">
              <w:rPr>
                <w:rFonts w:ascii="Arial" w:hAnsi="Arial" w:cs="Arial"/>
                <w:bCs/>
                <w:i/>
                <w:color w:val="1F497D" w:themeColor="text2"/>
                <w:sz w:val="22"/>
              </w:rPr>
              <w:t xml:space="preserve"> collected</w:t>
            </w:r>
          </w:p>
        </w:tc>
        <w:tc>
          <w:tcPr>
            <w:tcW w:w="1080" w:type="dxa"/>
            <w:shd w:val="clear" w:color="auto" w:fill="FFFFFF"/>
          </w:tcPr>
          <w:p w14:paraId="1A53BC8E" w14:textId="77777777" w:rsidR="006269AD" w:rsidRPr="008267C2" w:rsidRDefault="006269AD">
            <w:pPr>
              <w:keepNext/>
              <w:keepLines/>
              <w:tabs>
                <w:tab w:val="decimal" w:pos="555"/>
              </w:tabs>
              <w:adjustRightInd w:val="0"/>
              <w:spacing w:before="67" w:after="67"/>
              <w:rPr>
                <w:rFonts w:ascii="Arial" w:hAnsi="Arial" w:cs="Arial"/>
                <w:i/>
                <w:color w:val="1F497D" w:themeColor="text2"/>
                <w:sz w:val="22"/>
              </w:rPr>
            </w:pPr>
          </w:p>
        </w:tc>
        <w:tc>
          <w:tcPr>
            <w:tcW w:w="990" w:type="dxa"/>
            <w:shd w:val="clear" w:color="auto" w:fill="FFFFFF"/>
          </w:tcPr>
          <w:p w14:paraId="19756170" w14:textId="77777777" w:rsidR="006269AD" w:rsidRPr="008267C2" w:rsidRDefault="006269AD">
            <w:pPr>
              <w:keepNext/>
              <w:keepLines/>
              <w:tabs>
                <w:tab w:val="decimal" w:pos="555"/>
              </w:tabs>
              <w:adjustRightInd w:val="0"/>
              <w:spacing w:before="67" w:after="67"/>
              <w:rPr>
                <w:rFonts w:ascii="Arial" w:hAnsi="Arial" w:cs="Arial"/>
                <w:i/>
                <w:color w:val="1F497D" w:themeColor="text2"/>
                <w:sz w:val="22"/>
              </w:rPr>
            </w:pPr>
          </w:p>
        </w:tc>
        <w:tc>
          <w:tcPr>
            <w:tcW w:w="1440" w:type="dxa"/>
            <w:shd w:val="clear" w:color="auto" w:fill="FFFFFF"/>
          </w:tcPr>
          <w:p w14:paraId="4727D4F6" w14:textId="77777777" w:rsidR="006269AD" w:rsidRPr="008267C2" w:rsidRDefault="006269AD" w:rsidP="007705B6">
            <w:pPr>
              <w:keepNext/>
              <w:keepLines/>
              <w:tabs>
                <w:tab w:val="decimal" w:pos="743"/>
              </w:tabs>
              <w:adjustRightInd w:val="0"/>
              <w:spacing w:before="67" w:after="67"/>
              <w:rPr>
                <w:rFonts w:ascii="Arial" w:hAnsi="Arial" w:cs="Arial"/>
                <w:i/>
                <w:color w:val="1F497D" w:themeColor="text2"/>
                <w:sz w:val="22"/>
              </w:rPr>
            </w:pPr>
          </w:p>
        </w:tc>
      </w:tr>
      <w:tr w:rsidR="002014C8" w:rsidRPr="008267C2" w14:paraId="6F0AB6B9" w14:textId="77777777" w:rsidTr="005622A5">
        <w:trPr>
          <w:cantSplit/>
          <w:trHeight w:val="345"/>
        </w:trPr>
        <w:tc>
          <w:tcPr>
            <w:tcW w:w="5377" w:type="dxa"/>
            <w:shd w:val="clear" w:color="auto" w:fill="FFFFFF"/>
          </w:tcPr>
          <w:p w14:paraId="501A6649" w14:textId="77777777" w:rsidR="002014C8" w:rsidRPr="008267C2" w:rsidRDefault="002014C8" w:rsidP="002014C8">
            <w:pPr>
              <w:keepNext/>
              <w:keepLines/>
              <w:adjustRightInd w:val="0"/>
              <w:spacing w:before="67" w:after="67"/>
              <w:ind w:left="270"/>
              <w:rPr>
                <w:rFonts w:ascii="Arial" w:hAnsi="Arial" w:cs="Arial"/>
                <w:bCs/>
                <w:i/>
                <w:color w:val="1F497D" w:themeColor="text2"/>
                <w:sz w:val="22"/>
              </w:rPr>
            </w:pPr>
            <w:r w:rsidRPr="008267C2">
              <w:rPr>
                <w:rFonts w:ascii="Arial" w:hAnsi="Arial" w:cs="Arial"/>
                <w:bCs/>
                <w:i/>
                <w:color w:val="1F497D" w:themeColor="text2"/>
                <w:sz w:val="22"/>
              </w:rPr>
              <w:t xml:space="preserve">Number </w:t>
            </w:r>
            <w:r>
              <w:rPr>
                <w:rFonts w:ascii="Arial" w:hAnsi="Arial" w:cs="Arial"/>
                <w:bCs/>
                <w:i/>
                <w:color w:val="1F497D" w:themeColor="text2"/>
                <w:sz w:val="22"/>
              </w:rPr>
              <w:t>of biospecimen</w:t>
            </w:r>
            <w:r w:rsidR="009D2D75">
              <w:rPr>
                <w:rFonts w:ascii="Arial" w:hAnsi="Arial" w:cs="Arial"/>
                <w:bCs/>
                <w:i/>
                <w:color w:val="1F497D" w:themeColor="text2"/>
                <w:sz w:val="22"/>
              </w:rPr>
              <w:t>s</w:t>
            </w:r>
            <w:r>
              <w:rPr>
                <w:rFonts w:ascii="Arial" w:hAnsi="Arial" w:cs="Arial"/>
                <w:bCs/>
                <w:i/>
                <w:color w:val="1F497D" w:themeColor="text2"/>
                <w:sz w:val="22"/>
              </w:rPr>
              <w:t xml:space="preserve"> tested</w:t>
            </w:r>
          </w:p>
        </w:tc>
        <w:tc>
          <w:tcPr>
            <w:tcW w:w="1080" w:type="dxa"/>
            <w:shd w:val="clear" w:color="auto" w:fill="FFFFFF"/>
          </w:tcPr>
          <w:p w14:paraId="1FD2E4A6" w14:textId="77777777" w:rsidR="002014C8" w:rsidRPr="008267C2" w:rsidRDefault="002014C8" w:rsidP="002014C8">
            <w:pPr>
              <w:keepNext/>
              <w:keepLines/>
              <w:tabs>
                <w:tab w:val="decimal" w:pos="555"/>
              </w:tabs>
              <w:adjustRightInd w:val="0"/>
              <w:spacing w:before="67" w:after="67"/>
              <w:rPr>
                <w:rFonts w:ascii="Arial" w:hAnsi="Arial" w:cs="Arial"/>
                <w:i/>
                <w:color w:val="1F497D" w:themeColor="text2"/>
                <w:sz w:val="22"/>
              </w:rPr>
            </w:pPr>
          </w:p>
        </w:tc>
        <w:tc>
          <w:tcPr>
            <w:tcW w:w="990" w:type="dxa"/>
            <w:shd w:val="clear" w:color="auto" w:fill="FFFFFF"/>
          </w:tcPr>
          <w:p w14:paraId="789A7DE2" w14:textId="77777777" w:rsidR="002014C8" w:rsidRPr="008267C2" w:rsidRDefault="002014C8" w:rsidP="002014C8">
            <w:pPr>
              <w:keepNext/>
              <w:keepLines/>
              <w:tabs>
                <w:tab w:val="decimal" w:pos="555"/>
              </w:tabs>
              <w:adjustRightInd w:val="0"/>
              <w:spacing w:before="67" w:after="67"/>
              <w:rPr>
                <w:rFonts w:ascii="Arial" w:hAnsi="Arial" w:cs="Arial"/>
                <w:i/>
                <w:color w:val="1F497D" w:themeColor="text2"/>
                <w:sz w:val="22"/>
              </w:rPr>
            </w:pPr>
          </w:p>
        </w:tc>
        <w:tc>
          <w:tcPr>
            <w:tcW w:w="1440" w:type="dxa"/>
            <w:shd w:val="clear" w:color="auto" w:fill="FFFFFF"/>
          </w:tcPr>
          <w:p w14:paraId="59DC2F2D" w14:textId="77777777" w:rsidR="002014C8" w:rsidRPr="008267C2" w:rsidRDefault="002014C8" w:rsidP="002014C8">
            <w:pPr>
              <w:keepNext/>
              <w:keepLines/>
              <w:tabs>
                <w:tab w:val="decimal" w:pos="743"/>
              </w:tabs>
              <w:adjustRightInd w:val="0"/>
              <w:spacing w:before="67" w:after="67"/>
              <w:rPr>
                <w:rFonts w:ascii="Arial" w:hAnsi="Arial" w:cs="Arial"/>
                <w:i/>
                <w:color w:val="1F497D" w:themeColor="text2"/>
                <w:sz w:val="22"/>
              </w:rPr>
            </w:pPr>
          </w:p>
        </w:tc>
      </w:tr>
      <w:tr w:rsidR="00F652BF" w:rsidRPr="008267C2" w14:paraId="1817F009" w14:textId="77777777" w:rsidTr="005622A5">
        <w:trPr>
          <w:cantSplit/>
          <w:trHeight w:val="345"/>
        </w:trPr>
        <w:tc>
          <w:tcPr>
            <w:tcW w:w="5377" w:type="dxa"/>
            <w:shd w:val="clear" w:color="auto" w:fill="FFFFFF"/>
            <w:vAlign w:val="center"/>
          </w:tcPr>
          <w:p w14:paraId="0910CE32" w14:textId="77777777" w:rsidR="006269AD" w:rsidRPr="008267C2" w:rsidRDefault="00373A24" w:rsidP="00373A24">
            <w:pPr>
              <w:ind w:left="270"/>
              <w:rPr>
                <w:rFonts w:ascii="Arial" w:hAnsi="Arial" w:cs="Arial"/>
                <w:bCs/>
                <w:i/>
                <w:color w:val="1F497D" w:themeColor="text2"/>
                <w:sz w:val="22"/>
              </w:rPr>
            </w:pPr>
            <w:r>
              <w:rPr>
                <w:rFonts w:ascii="Arial" w:hAnsi="Arial" w:cs="Arial"/>
                <w:bCs/>
                <w:i/>
                <w:color w:val="1F497D" w:themeColor="text2"/>
                <w:sz w:val="22"/>
              </w:rPr>
              <w:t>Average DNA q</w:t>
            </w:r>
            <w:r w:rsidR="0082302B" w:rsidRPr="008267C2">
              <w:rPr>
                <w:rFonts w:ascii="Arial" w:hAnsi="Arial" w:cs="Arial"/>
                <w:bCs/>
                <w:i/>
                <w:color w:val="1F497D" w:themeColor="text2"/>
                <w:sz w:val="22"/>
              </w:rPr>
              <w:t>uantity</w:t>
            </w:r>
          </w:p>
        </w:tc>
        <w:tc>
          <w:tcPr>
            <w:tcW w:w="1080" w:type="dxa"/>
            <w:shd w:val="clear" w:color="auto" w:fill="FFFFFF"/>
          </w:tcPr>
          <w:p w14:paraId="64C318B9" w14:textId="77777777" w:rsidR="006269AD" w:rsidRPr="008267C2" w:rsidRDefault="006269AD">
            <w:pPr>
              <w:keepNext/>
              <w:keepLines/>
              <w:tabs>
                <w:tab w:val="decimal" w:pos="555"/>
              </w:tabs>
              <w:adjustRightInd w:val="0"/>
              <w:spacing w:before="67" w:after="67"/>
              <w:rPr>
                <w:rFonts w:ascii="Arial" w:hAnsi="Arial" w:cs="Arial"/>
                <w:i/>
                <w:color w:val="1F497D" w:themeColor="text2"/>
                <w:sz w:val="22"/>
              </w:rPr>
            </w:pPr>
          </w:p>
        </w:tc>
        <w:tc>
          <w:tcPr>
            <w:tcW w:w="990" w:type="dxa"/>
            <w:shd w:val="clear" w:color="auto" w:fill="FFFFFF"/>
          </w:tcPr>
          <w:p w14:paraId="2B9852C4" w14:textId="77777777" w:rsidR="006269AD" w:rsidRPr="008267C2" w:rsidRDefault="006269AD">
            <w:pPr>
              <w:keepNext/>
              <w:keepLines/>
              <w:tabs>
                <w:tab w:val="decimal" w:pos="555"/>
              </w:tabs>
              <w:adjustRightInd w:val="0"/>
              <w:spacing w:before="67" w:after="67"/>
              <w:rPr>
                <w:rFonts w:ascii="Arial" w:hAnsi="Arial" w:cs="Arial"/>
                <w:i/>
                <w:color w:val="1F497D" w:themeColor="text2"/>
                <w:sz w:val="22"/>
              </w:rPr>
            </w:pPr>
          </w:p>
        </w:tc>
        <w:tc>
          <w:tcPr>
            <w:tcW w:w="1440" w:type="dxa"/>
            <w:shd w:val="clear" w:color="auto" w:fill="FFFFFF"/>
          </w:tcPr>
          <w:p w14:paraId="0DABEFB7" w14:textId="77777777" w:rsidR="006269AD" w:rsidRPr="008267C2" w:rsidRDefault="006269AD">
            <w:pPr>
              <w:keepNext/>
              <w:keepLines/>
              <w:tabs>
                <w:tab w:val="decimal" w:pos="555"/>
              </w:tabs>
              <w:adjustRightInd w:val="0"/>
              <w:spacing w:before="67" w:after="67"/>
              <w:rPr>
                <w:rFonts w:ascii="Arial" w:hAnsi="Arial" w:cs="Arial"/>
                <w:i/>
                <w:color w:val="1F497D" w:themeColor="text2"/>
                <w:sz w:val="22"/>
              </w:rPr>
            </w:pPr>
          </w:p>
        </w:tc>
      </w:tr>
      <w:tr w:rsidR="00F652BF" w:rsidRPr="008267C2" w14:paraId="11E59C79" w14:textId="77777777" w:rsidTr="005622A5">
        <w:trPr>
          <w:cantSplit/>
          <w:trHeight w:val="345"/>
        </w:trPr>
        <w:tc>
          <w:tcPr>
            <w:tcW w:w="5377" w:type="dxa"/>
            <w:shd w:val="clear" w:color="auto" w:fill="FFFFFF"/>
          </w:tcPr>
          <w:p w14:paraId="696057B8" w14:textId="77777777" w:rsidR="006269AD" w:rsidRPr="008267C2" w:rsidRDefault="00E82A66" w:rsidP="00C23A71">
            <w:pPr>
              <w:keepNext/>
              <w:keepLines/>
              <w:adjustRightInd w:val="0"/>
              <w:spacing w:before="67" w:after="67"/>
              <w:ind w:left="270"/>
              <w:rPr>
                <w:rFonts w:ascii="Arial" w:hAnsi="Arial" w:cs="Arial"/>
                <w:bCs/>
                <w:i/>
                <w:color w:val="1F497D" w:themeColor="text2"/>
                <w:sz w:val="22"/>
              </w:rPr>
            </w:pPr>
            <w:r>
              <w:rPr>
                <w:rFonts w:ascii="Arial" w:hAnsi="Arial" w:cs="Arial"/>
                <w:bCs/>
                <w:i/>
                <w:color w:val="1F497D" w:themeColor="text2"/>
                <w:sz w:val="22"/>
              </w:rPr>
              <w:t>#/%</w:t>
            </w:r>
            <w:r w:rsidR="000E1CAB">
              <w:rPr>
                <w:rFonts w:ascii="Arial" w:hAnsi="Arial" w:cs="Arial"/>
                <w:bCs/>
                <w:i/>
                <w:color w:val="1F497D" w:themeColor="text2"/>
                <w:sz w:val="22"/>
              </w:rPr>
              <w:t xml:space="preserve"> biospecimen</w:t>
            </w:r>
            <w:r w:rsidR="009D2D75">
              <w:rPr>
                <w:rFonts w:ascii="Arial" w:hAnsi="Arial" w:cs="Arial"/>
                <w:bCs/>
                <w:i/>
                <w:color w:val="1F497D" w:themeColor="text2"/>
                <w:sz w:val="22"/>
              </w:rPr>
              <w:t>s</w:t>
            </w:r>
            <w:r>
              <w:rPr>
                <w:rFonts w:ascii="Arial" w:hAnsi="Arial" w:cs="Arial"/>
                <w:bCs/>
                <w:i/>
                <w:color w:val="1F497D" w:themeColor="text2"/>
                <w:sz w:val="22"/>
              </w:rPr>
              <w:t xml:space="preserve"> passing </w:t>
            </w:r>
            <w:r w:rsidR="00AC2F63">
              <w:rPr>
                <w:rFonts w:ascii="Arial" w:hAnsi="Arial" w:cs="Arial"/>
                <w:bCs/>
                <w:i/>
                <w:color w:val="1F497D" w:themeColor="text2"/>
                <w:sz w:val="22"/>
              </w:rPr>
              <w:t xml:space="preserve">DNA </w:t>
            </w:r>
            <w:r>
              <w:rPr>
                <w:rFonts w:ascii="Arial" w:hAnsi="Arial" w:cs="Arial"/>
                <w:bCs/>
                <w:i/>
                <w:color w:val="1F497D" w:themeColor="text2"/>
                <w:sz w:val="22"/>
              </w:rPr>
              <w:t>quality m</w:t>
            </w:r>
            <w:r w:rsidR="0082302B" w:rsidRPr="008267C2">
              <w:rPr>
                <w:rFonts w:ascii="Arial" w:hAnsi="Arial" w:cs="Arial"/>
                <w:bCs/>
                <w:i/>
                <w:color w:val="1F497D" w:themeColor="text2"/>
                <w:sz w:val="22"/>
              </w:rPr>
              <w:t>etrics</w:t>
            </w:r>
          </w:p>
        </w:tc>
        <w:tc>
          <w:tcPr>
            <w:tcW w:w="1080" w:type="dxa"/>
            <w:shd w:val="clear" w:color="auto" w:fill="FFFFFF"/>
          </w:tcPr>
          <w:p w14:paraId="30120E81" w14:textId="77777777" w:rsidR="006269AD" w:rsidRPr="008267C2" w:rsidRDefault="006269AD">
            <w:pPr>
              <w:keepNext/>
              <w:keepLines/>
              <w:tabs>
                <w:tab w:val="decimal" w:pos="555"/>
              </w:tabs>
              <w:adjustRightInd w:val="0"/>
              <w:spacing w:before="67" w:after="67"/>
              <w:rPr>
                <w:rFonts w:ascii="Arial" w:hAnsi="Arial" w:cs="Arial"/>
                <w:i/>
                <w:color w:val="1F497D" w:themeColor="text2"/>
                <w:sz w:val="22"/>
              </w:rPr>
            </w:pPr>
          </w:p>
        </w:tc>
        <w:tc>
          <w:tcPr>
            <w:tcW w:w="990" w:type="dxa"/>
            <w:shd w:val="clear" w:color="auto" w:fill="FFFFFF"/>
          </w:tcPr>
          <w:p w14:paraId="3FC32A7A" w14:textId="77777777" w:rsidR="006269AD" w:rsidRPr="008267C2" w:rsidRDefault="006269AD">
            <w:pPr>
              <w:keepNext/>
              <w:keepLines/>
              <w:tabs>
                <w:tab w:val="decimal" w:pos="555"/>
              </w:tabs>
              <w:adjustRightInd w:val="0"/>
              <w:spacing w:before="67" w:after="67"/>
              <w:rPr>
                <w:rFonts w:ascii="Arial" w:hAnsi="Arial" w:cs="Arial"/>
                <w:i/>
                <w:color w:val="1F497D" w:themeColor="text2"/>
                <w:sz w:val="22"/>
              </w:rPr>
            </w:pPr>
          </w:p>
        </w:tc>
        <w:tc>
          <w:tcPr>
            <w:tcW w:w="1440" w:type="dxa"/>
            <w:shd w:val="clear" w:color="auto" w:fill="FFFFFF"/>
          </w:tcPr>
          <w:p w14:paraId="3D416C54" w14:textId="77777777" w:rsidR="006269AD" w:rsidRPr="008267C2" w:rsidRDefault="006269AD">
            <w:pPr>
              <w:keepNext/>
              <w:keepLines/>
              <w:tabs>
                <w:tab w:val="decimal" w:pos="555"/>
              </w:tabs>
              <w:adjustRightInd w:val="0"/>
              <w:spacing w:before="67" w:after="67"/>
              <w:rPr>
                <w:rFonts w:ascii="Arial" w:hAnsi="Arial" w:cs="Arial"/>
                <w:i/>
                <w:color w:val="1F497D" w:themeColor="text2"/>
                <w:sz w:val="22"/>
              </w:rPr>
            </w:pPr>
          </w:p>
        </w:tc>
      </w:tr>
      <w:tr w:rsidR="00373A24" w:rsidRPr="008267C2" w14:paraId="65B9F115" w14:textId="77777777" w:rsidTr="005622A5">
        <w:trPr>
          <w:cantSplit/>
          <w:trHeight w:val="345"/>
        </w:trPr>
        <w:tc>
          <w:tcPr>
            <w:tcW w:w="5377" w:type="dxa"/>
            <w:shd w:val="clear" w:color="auto" w:fill="FFFFFF"/>
          </w:tcPr>
          <w:p w14:paraId="30B08C26" w14:textId="77777777" w:rsidR="00373A24" w:rsidRPr="008267C2" w:rsidDel="00E82A66" w:rsidRDefault="00373A24" w:rsidP="00373A24">
            <w:pPr>
              <w:keepNext/>
              <w:keepLines/>
              <w:adjustRightInd w:val="0"/>
              <w:spacing w:before="67" w:after="67"/>
              <w:rPr>
                <w:rFonts w:ascii="Arial" w:hAnsi="Arial" w:cs="Arial"/>
                <w:bCs/>
                <w:i/>
                <w:color w:val="1F497D" w:themeColor="text2"/>
                <w:sz w:val="22"/>
              </w:rPr>
            </w:pPr>
            <w:r>
              <w:rPr>
                <w:rFonts w:ascii="Arial" w:hAnsi="Arial" w:cs="Arial"/>
                <w:bCs/>
                <w:i/>
                <w:color w:val="1F497D" w:themeColor="text2"/>
                <w:sz w:val="22"/>
              </w:rPr>
              <w:t>Serum</w:t>
            </w:r>
          </w:p>
        </w:tc>
        <w:tc>
          <w:tcPr>
            <w:tcW w:w="1080" w:type="dxa"/>
            <w:shd w:val="clear" w:color="auto" w:fill="FFFFFF"/>
          </w:tcPr>
          <w:p w14:paraId="7FFD5E80" w14:textId="77777777" w:rsidR="00373A24" w:rsidRPr="008267C2" w:rsidRDefault="00373A24">
            <w:pPr>
              <w:keepNext/>
              <w:keepLines/>
              <w:tabs>
                <w:tab w:val="decimal" w:pos="555"/>
              </w:tabs>
              <w:adjustRightInd w:val="0"/>
              <w:spacing w:before="67" w:after="67"/>
              <w:rPr>
                <w:rFonts w:ascii="Arial" w:hAnsi="Arial" w:cs="Arial"/>
                <w:i/>
                <w:color w:val="1F497D" w:themeColor="text2"/>
                <w:sz w:val="22"/>
              </w:rPr>
            </w:pPr>
          </w:p>
        </w:tc>
        <w:tc>
          <w:tcPr>
            <w:tcW w:w="990" w:type="dxa"/>
            <w:shd w:val="clear" w:color="auto" w:fill="FFFFFF"/>
          </w:tcPr>
          <w:p w14:paraId="361F4664" w14:textId="77777777" w:rsidR="00373A24" w:rsidRPr="008267C2" w:rsidRDefault="00373A24">
            <w:pPr>
              <w:keepNext/>
              <w:keepLines/>
              <w:tabs>
                <w:tab w:val="decimal" w:pos="555"/>
              </w:tabs>
              <w:adjustRightInd w:val="0"/>
              <w:spacing w:before="67" w:after="67"/>
              <w:rPr>
                <w:rFonts w:ascii="Arial" w:hAnsi="Arial" w:cs="Arial"/>
                <w:i/>
                <w:color w:val="1F497D" w:themeColor="text2"/>
                <w:sz w:val="22"/>
              </w:rPr>
            </w:pPr>
          </w:p>
        </w:tc>
        <w:tc>
          <w:tcPr>
            <w:tcW w:w="1440" w:type="dxa"/>
            <w:shd w:val="clear" w:color="auto" w:fill="FFFFFF"/>
          </w:tcPr>
          <w:p w14:paraId="68DC47C3" w14:textId="77777777" w:rsidR="00373A24" w:rsidRPr="008267C2" w:rsidRDefault="00373A24">
            <w:pPr>
              <w:keepNext/>
              <w:keepLines/>
              <w:tabs>
                <w:tab w:val="decimal" w:pos="555"/>
              </w:tabs>
              <w:adjustRightInd w:val="0"/>
              <w:spacing w:before="67" w:after="67"/>
              <w:rPr>
                <w:rFonts w:ascii="Arial" w:hAnsi="Arial" w:cs="Arial"/>
                <w:i/>
                <w:color w:val="1F497D" w:themeColor="text2"/>
                <w:sz w:val="22"/>
              </w:rPr>
            </w:pPr>
          </w:p>
        </w:tc>
      </w:tr>
      <w:tr w:rsidR="00373A24" w:rsidRPr="008267C2" w14:paraId="22F3A7DC" w14:textId="77777777" w:rsidTr="005622A5">
        <w:trPr>
          <w:cantSplit/>
          <w:trHeight w:val="345"/>
        </w:trPr>
        <w:tc>
          <w:tcPr>
            <w:tcW w:w="5377" w:type="dxa"/>
            <w:shd w:val="clear" w:color="auto" w:fill="FFFFFF"/>
          </w:tcPr>
          <w:p w14:paraId="2962AC64" w14:textId="77777777" w:rsidR="00373A24" w:rsidRDefault="00373A24" w:rsidP="007705B6">
            <w:pPr>
              <w:keepNext/>
              <w:keepLines/>
              <w:adjustRightInd w:val="0"/>
              <w:spacing w:before="67"/>
              <w:ind w:left="270"/>
              <w:rPr>
                <w:rFonts w:ascii="Arial" w:hAnsi="Arial" w:cs="Arial"/>
                <w:bCs/>
                <w:i/>
                <w:color w:val="1F497D" w:themeColor="text2"/>
                <w:sz w:val="22"/>
              </w:rPr>
            </w:pPr>
            <w:r w:rsidRPr="008267C2">
              <w:rPr>
                <w:rFonts w:ascii="Arial" w:hAnsi="Arial" w:cs="Arial"/>
                <w:bCs/>
                <w:i/>
                <w:color w:val="1F497D" w:themeColor="text2"/>
                <w:sz w:val="22"/>
              </w:rPr>
              <w:t xml:space="preserve">Number of participants with </w:t>
            </w:r>
            <w:r w:rsidR="00CD5BA5">
              <w:rPr>
                <w:rFonts w:ascii="Arial" w:hAnsi="Arial" w:cs="Arial"/>
                <w:bCs/>
                <w:i/>
                <w:color w:val="1F497D" w:themeColor="text2"/>
                <w:sz w:val="22"/>
              </w:rPr>
              <w:t>bio</w:t>
            </w:r>
            <w:r w:rsidRPr="008267C2">
              <w:rPr>
                <w:rFonts w:ascii="Arial" w:hAnsi="Arial" w:cs="Arial"/>
                <w:bCs/>
                <w:i/>
                <w:color w:val="1F497D" w:themeColor="text2"/>
                <w:sz w:val="22"/>
              </w:rPr>
              <w:t>specimen</w:t>
            </w:r>
            <w:r w:rsidR="009D2D75">
              <w:rPr>
                <w:rFonts w:ascii="Arial" w:hAnsi="Arial" w:cs="Arial"/>
                <w:bCs/>
                <w:i/>
                <w:color w:val="1F497D" w:themeColor="text2"/>
                <w:sz w:val="22"/>
              </w:rPr>
              <w:t>s</w:t>
            </w:r>
            <w:r w:rsidRPr="008267C2">
              <w:rPr>
                <w:rFonts w:ascii="Arial" w:hAnsi="Arial" w:cs="Arial"/>
                <w:bCs/>
                <w:i/>
                <w:color w:val="1F497D" w:themeColor="text2"/>
                <w:sz w:val="22"/>
              </w:rPr>
              <w:t xml:space="preserve"> collected</w:t>
            </w:r>
          </w:p>
        </w:tc>
        <w:tc>
          <w:tcPr>
            <w:tcW w:w="1080" w:type="dxa"/>
            <w:shd w:val="clear" w:color="auto" w:fill="FFFFFF"/>
          </w:tcPr>
          <w:p w14:paraId="497C322C" w14:textId="77777777" w:rsidR="00373A24" w:rsidRPr="008267C2" w:rsidRDefault="00373A24" w:rsidP="007705B6">
            <w:pPr>
              <w:keepNext/>
              <w:keepLines/>
              <w:tabs>
                <w:tab w:val="decimal" w:pos="555"/>
              </w:tabs>
              <w:adjustRightInd w:val="0"/>
              <w:spacing w:before="67"/>
              <w:rPr>
                <w:rFonts w:ascii="Arial" w:hAnsi="Arial" w:cs="Arial"/>
                <w:i/>
                <w:color w:val="1F497D" w:themeColor="text2"/>
                <w:sz w:val="22"/>
              </w:rPr>
            </w:pPr>
          </w:p>
        </w:tc>
        <w:tc>
          <w:tcPr>
            <w:tcW w:w="990" w:type="dxa"/>
            <w:shd w:val="clear" w:color="auto" w:fill="FFFFFF"/>
          </w:tcPr>
          <w:p w14:paraId="3C9DA484" w14:textId="77777777" w:rsidR="00373A24" w:rsidRPr="008267C2" w:rsidRDefault="00373A24" w:rsidP="007705B6">
            <w:pPr>
              <w:keepNext/>
              <w:keepLines/>
              <w:tabs>
                <w:tab w:val="decimal" w:pos="555"/>
              </w:tabs>
              <w:adjustRightInd w:val="0"/>
              <w:spacing w:before="67"/>
              <w:rPr>
                <w:rFonts w:ascii="Arial" w:hAnsi="Arial" w:cs="Arial"/>
                <w:i/>
                <w:color w:val="1F497D" w:themeColor="text2"/>
                <w:sz w:val="22"/>
              </w:rPr>
            </w:pPr>
          </w:p>
        </w:tc>
        <w:tc>
          <w:tcPr>
            <w:tcW w:w="1440" w:type="dxa"/>
            <w:shd w:val="clear" w:color="auto" w:fill="FFFFFF"/>
          </w:tcPr>
          <w:p w14:paraId="06BD3054" w14:textId="77777777" w:rsidR="00373A24" w:rsidRPr="008267C2" w:rsidRDefault="00373A24" w:rsidP="007705B6">
            <w:pPr>
              <w:keepNext/>
              <w:keepLines/>
              <w:tabs>
                <w:tab w:val="decimal" w:pos="555"/>
              </w:tabs>
              <w:adjustRightInd w:val="0"/>
              <w:spacing w:before="67"/>
              <w:rPr>
                <w:rFonts w:ascii="Arial" w:hAnsi="Arial" w:cs="Arial"/>
                <w:i/>
                <w:color w:val="1F497D" w:themeColor="text2"/>
                <w:sz w:val="22"/>
              </w:rPr>
            </w:pPr>
          </w:p>
        </w:tc>
      </w:tr>
    </w:tbl>
    <w:p w14:paraId="787B763D" w14:textId="77777777" w:rsidR="006269AD" w:rsidRPr="006C3949" w:rsidRDefault="006C3949" w:rsidP="006C3949">
      <w:pPr>
        <w:pStyle w:val="CROMSText"/>
        <w:spacing w:after="0"/>
        <w:ind w:left="8640" w:firstLine="720"/>
        <w:rPr>
          <w:i/>
          <w:color w:val="1F497D"/>
        </w:rPr>
      </w:pPr>
      <w:r w:rsidRPr="006C3949">
        <w:rPr>
          <w:i/>
          <w:color w:val="1F497D"/>
        </w:rPr>
        <w:t>}</w:t>
      </w:r>
    </w:p>
    <w:p w14:paraId="337401C4" w14:textId="77777777" w:rsidR="006269AD" w:rsidRPr="00153D00" w:rsidRDefault="006D3715" w:rsidP="007705B6">
      <w:pPr>
        <w:pStyle w:val="CROMSText"/>
        <w:spacing w:after="0"/>
      </w:pPr>
      <w:r>
        <w:fldChar w:fldCharType="begin">
          <w:ffData>
            <w:name w:val="Check2"/>
            <w:enabled/>
            <w:calcOnExit w:val="0"/>
            <w:checkBox>
              <w:sizeAuto/>
              <w:default w:val="0"/>
            </w:checkBox>
          </w:ffData>
        </w:fldChar>
      </w:r>
      <w:bookmarkStart w:id="20" w:name="Check2"/>
      <w:r w:rsidR="00FD55FF">
        <w:instrText xml:space="preserve"> FORMCHECKBOX </w:instrText>
      </w:r>
      <w:r>
        <w:fldChar w:fldCharType="separate"/>
      </w:r>
      <w:r>
        <w:fldChar w:fldCharType="end"/>
      </w:r>
      <w:bookmarkEnd w:id="20"/>
      <w:r w:rsidR="00FD55FF">
        <w:t xml:space="preserve"> </w:t>
      </w:r>
      <w:r w:rsidR="00A37922" w:rsidRPr="007705B6">
        <w:t>Laboratory analys</w:t>
      </w:r>
      <w:r w:rsidR="00955154" w:rsidRPr="007705B6">
        <w:t>es</w:t>
      </w:r>
      <w:r w:rsidR="00A37922" w:rsidRPr="007705B6">
        <w:t xml:space="preserve"> {e.g., g</w:t>
      </w:r>
      <w:r w:rsidR="008A68CB" w:rsidRPr="007705B6">
        <w:t>enotyping</w:t>
      </w:r>
      <w:r w:rsidR="00A37922" w:rsidRPr="007705B6">
        <w:t>,</w:t>
      </w:r>
      <w:r w:rsidR="008A68CB" w:rsidRPr="007705B6">
        <w:t xml:space="preserve"> </w:t>
      </w:r>
      <w:r w:rsidR="00A37922" w:rsidRPr="007705B6">
        <w:t>DNA</w:t>
      </w:r>
      <w:r w:rsidR="008A68CB" w:rsidRPr="007705B6">
        <w:t xml:space="preserve"> sequencing</w:t>
      </w:r>
      <w:r w:rsidR="00C06FE6" w:rsidRPr="007705B6">
        <w:t>}</w:t>
      </w:r>
      <w:r w:rsidR="008A68CB" w:rsidRPr="007705B6">
        <w:t xml:space="preserve"> underway</w:t>
      </w:r>
    </w:p>
    <w:p w14:paraId="04747C92" w14:textId="77777777" w:rsidR="006269AD" w:rsidRPr="007705B6" w:rsidRDefault="008A68CB">
      <w:pPr>
        <w:pStyle w:val="CROMSText"/>
      </w:pPr>
      <w:r w:rsidRPr="007705B6">
        <w:tab/>
        <w:t>Anticipated completion date:  _____________</w:t>
      </w:r>
    </w:p>
    <w:p w14:paraId="03DBA1A5" w14:textId="77777777" w:rsidR="00E46F08" w:rsidRPr="0069728A" w:rsidRDefault="00E46F08" w:rsidP="0069728A">
      <w:pPr>
        <w:pStyle w:val="CROMSText"/>
      </w:pPr>
    </w:p>
    <w:p w14:paraId="1BD4D7B0" w14:textId="77777777" w:rsidR="006269AD" w:rsidRPr="0069728A" w:rsidRDefault="006D3715">
      <w:pPr>
        <w:pStyle w:val="CROMSText"/>
      </w:pPr>
      <w:r>
        <w:fldChar w:fldCharType="begin">
          <w:ffData>
            <w:name w:val="Check2"/>
            <w:enabled/>
            <w:calcOnExit w:val="0"/>
            <w:checkBox>
              <w:sizeAuto/>
              <w:default w:val="0"/>
            </w:checkBox>
          </w:ffData>
        </w:fldChar>
      </w:r>
      <w:r w:rsidR="000830FF">
        <w:instrText xml:space="preserve"> FORMCHECKBOX </w:instrText>
      </w:r>
      <w:r>
        <w:fldChar w:fldCharType="separate"/>
      </w:r>
      <w:r>
        <w:fldChar w:fldCharType="end"/>
      </w:r>
      <w:r w:rsidR="00FD55FF" w:rsidRPr="007705B6">
        <w:rPr>
          <w:color w:val="1F497D" w:themeColor="text2"/>
        </w:rPr>
        <w:t xml:space="preserve"> </w:t>
      </w:r>
      <w:r w:rsidR="00A37922" w:rsidRPr="007705B6">
        <w:t>Laboratory analyses {e.g., g</w:t>
      </w:r>
      <w:r w:rsidR="008A68CB" w:rsidRPr="007705B6">
        <w:t>enotyping/</w:t>
      </w:r>
      <w:r w:rsidR="00A37922" w:rsidRPr="007705B6">
        <w:t>s</w:t>
      </w:r>
      <w:r w:rsidR="008A68CB" w:rsidRPr="007705B6">
        <w:t>equencing</w:t>
      </w:r>
      <w:r w:rsidR="00A37922" w:rsidRPr="007705B6">
        <w:t>}</w:t>
      </w:r>
      <w:r w:rsidR="008A68CB" w:rsidRPr="007705B6">
        <w:t xml:space="preserve"> completed</w:t>
      </w:r>
    </w:p>
    <w:p w14:paraId="4F633CE0" w14:textId="77777777" w:rsidR="006269AD" w:rsidRDefault="004800AA" w:rsidP="00CF6245">
      <w:pPr>
        <w:pStyle w:val="CROMSInstruction"/>
      </w:pPr>
      <w:r>
        <w:t>{</w:t>
      </w:r>
      <w:r w:rsidR="00372265">
        <w:t xml:space="preserve">Describe quality </w:t>
      </w:r>
      <w:r w:rsidR="0082302B" w:rsidRPr="0082302B">
        <w:t xml:space="preserve">metrics as relevant, such as </w:t>
      </w:r>
      <w:r>
        <w:t>number</w:t>
      </w:r>
      <w:r w:rsidR="00372265">
        <w:t>/</w:t>
      </w:r>
      <w:r w:rsidR="0082302B" w:rsidRPr="0082302B">
        <w:t>percent</w:t>
      </w:r>
      <w:r w:rsidR="00372265">
        <w:t xml:space="preserve"> of</w:t>
      </w:r>
      <w:r w:rsidR="0082302B" w:rsidRPr="0082302B">
        <w:t xml:space="preserve"> </w:t>
      </w:r>
      <w:r w:rsidR="0070785C">
        <w:t xml:space="preserve">run </w:t>
      </w:r>
      <w:r w:rsidR="0082302B" w:rsidRPr="0082302B">
        <w:t>failures, average sequence coverage</w:t>
      </w:r>
      <w:r>
        <w:t>,</w:t>
      </w:r>
      <w:r w:rsidR="00372265">
        <w:t xml:space="preserve"> call </w:t>
      </w:r>
      <w:proofErr w:type="gramStart"/>
      <w:r w:rsidR="00372265">
        <w:t>rate</w:t>
      </w:r>
      <w:r w:rsidR="00CF6245">
        <w:t>.</w:t>
      </w:r>
      <w:r w:rsidR="0082302B" w:rsidRPr="00372265">
        <w:t>}</w:t>
      </w:r>
      <w:proofErr w:type="gramEnd"/>
    </w:p>
    <w:p w14:paraId="2D233139" w14:textId="757DEA92" w:rsidR="00764633" w:rsidRDefault="00177B3B" w:rsidP="00F172C2">
      <w:pPr>
        <w:pStyle w:val="Heading1"/>
      </w:pPr>
      <w:bookmarkStart w:id="21" w:name="_Ref482735524"/>
      <w:bookmarkStart w:id="22" w:name="_Ref482735559"/>
      <w:bookmarkStart w:id="23" w:name="_Toc482801018"/>
      <w:bookmarkStart w:id="24" w:name="_Toc257025247"/>
      <w:bookmarkEnd w:id="14"/>
      <w:r>
        <w:t xml:space="preserve">Safety Management and </w:t>
      </w:r>
      <w:r w:rsidR="00934AA9">
        <w:t>R</w:t>
      </w:r>
      <w:r>
        <w:t>eporting</w:t>
      </w:r>
      <w:bookmarkEnd w:id="21"/>
      <w:bookmarkEnd w:id="22"/>
      <w:bookmarkEnd w:id="23"/>
    </w:p>
    <w:p w14:paraId="3A241500" w14:textId="77777777" w:rsidR="00177B3B" w:rsidRDefault="00177B3B" w:rsidP="00177B3B">
      <w:pPr>
        <w:pStyle w:val="Heading2"/>
      </w:pPr>
      <w:bookmarkStart w:id="25" w:name="_Toc482801019"/>
      <w:r>
        <w:t>Unanticipated Problems</w:t>
      </w:r>
      <w:bookmarkEnd w:id="25"/>
    </w:p>
    <w:p w14:paraId="15466ACF" w14:textId="77777777" w:rsidR="00177B3B" w:rsidRDefault="00177B3B" w:rsidP="00177B3B">
      <w:pPr>
        <w:pStyle w:val="CROMSInstruction"/>
      </w:pPr>
      <w:r>
        <w:t xml:space="preserve">{Summarize or list </w:t>
      </w:r>
      <w:r w:rsidR="00F00FC7">
        <w:t xml:space="preserve">all </w:t>
      </w:r>
      <w:r>
        <w:t>unanticipated problems (UPs). Identify measures taken to address them including any protocol changes.</w:t>
      </w:r>
    </w:p>
    <w:p w14:paraId="497C3774" w14:textId="77777777" w:rsidR="00177B3B" w:rsidRDefault="00177B3B" w:rsidP="00177B3B">
      <w:pPr>
        <w:pStyle w:val="CROMSInstruction"/>
      </w:pPr>
      <w:r>
        <w:t xml:space="preserve">The </w:t>
      </w:r>
      <w:r w:rsidRPr="006E2853">
        <w:t>Office for Human Research Protections (OHRP)</w:t>
      </w:r>
      <w:r>
        <w:t xml:space="preserve"> considers unanticipated problems, in general, to include any incident, experience, or outcome that meets </w:t>
      </w:r>
      <w:proofErr w:type="gramStart"/>
      <w:r>
        <w:t>all of</w:t>
      </w:r>
      <w:proofErr w:type="gramEnd"/>
      <w:r>
        <w:t xml:space="preserve"> the following criteria:</w:t>
      </w:r>
    </w:p>
    <w:p w14:paraId="3D683615" w14:textId="77777777" w:rsidR="00177B3B" w:rsidRDefault="00177B3B" w:rsidP="00177B3B">
      <w:pPr>
        <w:pStyle w:val="CROMSInstructionNumbered"/>
      </w:pPr>
      <w:r>
        <w:t>1.</w:t>
      </w:r>
      <w:r>
        <w:tab/>
        <w:t xml:space="preserve">Unexpected (in terms of nature, severity, or frequency) given (a) the research procedures that are described in the protocol-related documents, such as the IRB approved research protocol and informed consent document, and (b) the characteristics of the participant population being </w:t>
      </w:r>
      <w:proofErr w:type="gramStart"/>
      <w:r>
        <w:t>studied;</w:t>
      </w:r>
      <w:proofErr w:type="gramEnd"/>
    </w:p>
    <w:p w14:paraId="61EF8E68" w14:textId="77777777" w:rsidR="00177B3B" w:rsidRDefault="00177B3B" w:rsidP="00177B3B">
      <w:pPr>
        <w:pStyle w:val="CROMSInstructionNumbered"/>
      </w:pPr>
      <w:r>
        <w:t>2.</w:t>
      </w:r>
      <w:r>
        <w:tab/>
        <w:t>Related or possibly related to participation in the research (in this guidance document, possibly related means there is a reasonable possibility that the incident, experience, or outcome may have been caused by the procedures involved in the research); and</w:t>
      </w:r>
    </w:p>
    <w:p w14:paraId="3E371043" w14:textId="77777777" w:rsidR="00177B3B" w:rsidRDefault="00177B3B" w:rsidP="00177B3B">
      <w:pPr>
        <w:pStyle w:val="CROMSInstructionNumbered"/>
      </w:pPr>
      <w:r>
        <w:t>3.</w:t>
      </w:r>
      <w:r>
        <w:tab/>
        <w:t>Suggests that the research places participants or others at a greater risk of harm (including physical, psychological, economic, or social harm) than was previously known or recognized.</w:t>
      </w:r>
    </w:p>
    <w:p w14:paraId="6177A411" w14:textId="77777777" w:rsidR="00177B3B" w:rsidRDefault="00177B3B" w:rsidP="00177B3B">
      <w:pPr>
        <w:pStyle w:val="CROMSInstructionNumbered"/>
        <w:tabs>
          <w:tab w:val="clear" w:pos="900"/>
          <w:tab w:val="left" w:pos="0"/>
        </w:tabs>
        <w:ind w:left="0" w:firstLine="18"/>
      </w:pPr>
      <w:r>
        <w:t xml:space="preserve">OHRP notes that an incident, experience, or outcome that meets the three criteria above generally will warrant consideration of substantive changes in the research protocol or informed consent process/document or other corrective actions </w:t>
      </w:r>
      <w:proofErr w:type="gramStart"/>
      <w:r>
        <w:t>in order to</w:t>
      </w:r>
      <w:proofErr w:type="gramEnd"/>
      <w:r>
        <w:t xml:space="preserve"> protect the safety, welfare, or rights of participants or others.</w:t>
      </w:r>
    </w:p>
    <w:p w14:paraId="45DE1630" w14:textId="77777777" w:rsidR="00177B3B" w:rsidRDefault="00177B3B" w:rsidP="00177B3B">
      <w:pPr>
        <w:pStyle w:val="CROMSInstructionNumbered"/>
        <w:tabs>
          <w:tab w:val="clear" w:pos="900"/>
          <w:tab w:val="left" w:pos="0"/>
        </w:tabs>
        <w:ind w:left="0" w:firstLine="18"/>
      </w:pPr>
      <w:r>
        <w:t xml:space="preserve">Describe any UPs that also meet the definition of </w:t>
      </w:r>
      <w:proofErr w:type="gramStart"/>
      <w:r>
        <w:t>SAEs.}</w:t>
      </w:r>
      <w:proofErr w:type="gramEnd"/>
      <w:r>
        <w:t xml:space="preserve">  </w:t>
      </w:r>
    </w:p>
    <w:p w14:paraId="74060C7F" w14:textId="77777777" w:rsidR="00177B3B" w:rsidRDefault="00177B3B" w:rsidP="00177B3B">
      <w:pPr>
        <w:pStyle w:val="Heading2"/>
      </w:pPr>
      <w:bookmarkStart w:id="26" w:name="_Toc482801020"/>
      <w:r>
        <w:t>Serious Adverse Events</w:t>
      </w:r>
      <w:bookmarkEnd w:id="26"/>
    </w:p>
    <w:p w14:paraId="271A54E8" w14:textId="77777777" w:rsidR="00177B3B" w:rsidRDefault="00177B3B" w:rsidP="00177B3B">
      <w:pPr>
        <w:pStyle w:val="CROMSInstruction"/>
      </w:pPr>
      <w:r>
        <w:t xml:space="preserve">{Summarize or list </w:t>
      </w:r>
      <w:r w:rsidR="00F00FC7">
        <w:t xml:space="preserve">all </w:t>
      </w:r>
      <w:r>
        <w:t>serious adverse events (SAEs). Identify measures taken to address them including any protocol changes.</w:t>
      </w:r>
    </w:p>
    <w:p w14:paraId="2B4BEEF4" w14:textId="77777777" w:rsidR="008661DF" w:rsidRDefault="00FE1489" w:rsidP="00FE1489">
      <w:pPr>
        <w:pStyle w:val="CROMSInstruction"/>
      </w:pPr>
      <w:r>
        <w:t xml:space="preserve">An SAE is an AE that meets one or more of the following criteria: </w:t>
      </w:r>
    </w:p>
    <w:p w14:paraId="383809FF" w14:textId="1B1AC4C2" w:rsidR="00B963EE" w:rsidRPr="00FE1489" w:rsidRDefault="008B184C" w:rsidP="008661DF">
      <w:pPr>
        <w:pStyle w:val="CROMSInstruction"/>
        <w:numPr>
          <w:ilvl w:val="0"/>
          <w:numId w:val="18"/>
        </w:numPr>
      </w:pPr>
      <w:r w:rsidRPr="00FE1489">
        <w:lastRenderedPageBreak/>
        <w:t xml:space="preserve">Results in death </w:t>
      </w:r>
    </w:p>
    <w:p w14:paraId="58E43A93" w14:textId="77777777" w:rsidR="00B963EE" w:rsidRPr="00FE1489" w:rsidRDefault="008B184C" w:rsidP="00FE1489">
      <w:pPr>
        <w:pStyle w:val="CROMSInstruction"/>
        <w:numPr>
          <w:ilvl w:val="0"/>
          <w:numId w:val="18"/>
        </w:numPr>
      </w:pPr>
      <w:r w:rsidRPr="00FE1489">
        <w:t xml:space="preserve">Is life-threatening (places subject at immediate risk of death from the event as it occurred) </w:t>
      </w:r>
    </w:p>
    <w:p w14:paraId="46A8096C" w14:textId="77777777" w:rsidR="00B963EE" w:rsidRPr="00FE1489" w:rsidRDefault="008B184C" w:rsidP="00FE1489">
      <w:pPr>
        <w:pStyle w:val="CROMSInstruction"/>
        <w:numPr>
          <w:ilvl w:val="0"/>
          <w:numId w:val="18"/>
        </w:numPr>
      </w:pPr>
      <w:r w:rsidRPr="00FE1489">
        <w:t xml:space="preserve">Results in inpatient hospitalization or prolongation of existing hospitalization </w:t>
      </w:r>
    </w:p>
    <w:p w14:paraId="377E3CEA" w14:textId="77777777" w:rsidR="00B963EE" w:rsidRPr="00FE1489" w:rsidRDefault="008B184C" w:rsidP="00FE1489">
      <w:pPr>
        <w:pStyle w:val="CROMSInstruction"/>
        <w:numPr>
          <w:ilvl w:val="0"/>
          <w:numId w:val="18"/>
        </w:numPr>
      </w:pPr>
      <w:r w:rsidRPr="00FE1489">
        <w:t xml:space="preserve">Results in a persistent or significant disability or incapacity </w:t>
      </w:r>
    </w:p>
    <w:p w14:paraId="00F3BE32" w14:textId="77777777" w:rsidR="00B963EE" w:rsidRPr="00FE1489" w:rsidRDefault="008B184C" w:rsidP="00FE1489">
      <w:pPr>
        <w:pStyle w:val="CROMSInstruction"/>
        <w:numPr>
          <w:ilvl w:val="0"/>
          <w:numId w:val="18"/>
        </w:numPr>
      </w:pPr>
      <w:r w:rsidRPr="00FE1489">
        <w:t xml:space="preserve">Results in a congenital anomaly or birth defect </w:t>
      </w:r>
    </w:p>
    <w:p w14:paraId="21D427D5" w14:textId="77777777" w:rsidR="00FE1489" w:rsidRPr="00FE1489" w:rsidRDefault="00FE1489" w:rsidP="00FE1489">
      <w:pPr>
        <w:pStyle w:val="CROMSInstruction"/>
      </w:pPr>
      <w:r w:rsidRPr="00FE1489">
        <w:t>In addition, an important medical event that does not meet these criteria may be considered an SAE when, based upon appropriate medical judgment:</w:t>
      </w:r>
    </w:p>
    <w:p w14:paraId="6308DB89" w14:textId="77777777" w:rsidR="00B963EE" w:rsidRPr="00FE1489" w:rsidRDefault="008B184C" w:rsidP="00FE1489">
      <w:pPr>
        <w:pStyle w:val="CROMSInstruction"/>
        <w:numPr>
          <w:ilvl w:val="0"/>
          <w:numId w:val="18"/>
        </w:numPr>
      </w:pPr>
      <w:r w:rsidRPr="00FE1489">
        <w:t xml:space="preserve">the event may jeopardize the subject, and </w:t>
      </w:r>
    </w:p>
    <w:p w14:paraId="65DB1536" w14:textId="0365BEAD" w:rsidR="00B963EE" w:rsidRPr="00FE1489" w:rsidRDefault="008B184C" w:rsidP="00FE1489">
      <w:pPr>
        <w:pStyle w:val="CROMSInstruction"/>
        <w:numPr>
          <w:ilvl w:val="0"/>
          <w:numId w:val="18"/>
        </w:numPr>
      </w:pPr>
      <w:r w:rsidRPr="00FE1489">
        <w:t>may require medical or surgical intervention to prevent one of the previously listed serious outcomes</w:t>
      </w:r>
      <w:r w:rsidR="00297B0B">
        <w:t>}</w:t>
      </w:r>
    </w:p>
    <w:p w14:paraId="20C99322" w14:textId="77777777" w:rsidR="00177B3B" w:rsidRDefault="00177B3B" w:rsidP="00177B3B">
      <w:pPr>
        <w:pStyle w:val="Heading2"/>
      </w:pPr>
      <w:bookmarkStart w:id="27" w:name="_Toc482801021"/>
      <w:r>
        <w:t>Adverse Events</w:t>
      </w:r>
      <w:bookmarkEnd w:id="27"/>
    </w:p>
    <w:p w14:paraId="701E4302" w14:textId="128528BB" w:rsidR="00177B3B" w:rsidRDefault="00177B3B" w:rsidP="00177B3B">
      <w:pPr>
        <w:pStyle w:val="CROMSInstruction"/>
      </w:pPr>
      <w:r>
        <w:t xml:space="preserve">{Summarize or list </w:t>
      </w:r>
      <w:r w:rsidR="00F00FC7">
        <w:t xml:space="preserve">all </w:t>
      </w:r>
      <w:r>
        <w:t xml:space="preserve">adverse events </w:t>
      </w:r>
      <w:r w:rsidRPr="00E35AA7">
        <w:t>(AEs)</w:t>
      </w:r>
      <w:r w:rsidR="00520F5E" w:rsidRPr="00E35AA7">
        <w:t xml:space="preserve"> if applicable for the study</w:t>
      </w:r>
      <w:r w:rsidRPr="00E35AA7">
        <w:t>. Identify</w:t>
      </w:r>
      <w:r>
        <w:t xml:space="preserve"> measures taken to address them including any protocol changes.</w:t>
      </w:r>
    </w:p>
    <w:p w14:paraId="53FDA4C1" w14:textId="0BAD01D6" w:rsidR="00FE1489" w:rsidRDefault="00FE1489" w:rsidP="00177B3B">
      <w:pPr>
        <w:pStyle w:val="CROMSInstruction"/>
      </w:pPr>
      <w:r>
        <w:t xml:space="preserve">An adverse event is any </w:t>
      </w:r>
      <w:r w:rsidR="008B184C" w:rsidRPr="00FE1489">
        <w:t xml:space="preserve">untoward medical occurrence associated with the participation in clinical research, </w:t>
      </w:r>
      <w:proofErr w:type="gramStart"/>
      <w:r w:rsidR="008B184C" w:rsidRPr="00FE1489">
        <w:t>whether or not</w:t>
      </w:r>
      <w:proofErr w:type="gramEnd"/>
      <w:r w:rsidR="008B184C" w:rsidRPr="00FE1489">
        <w:t xml:space="preserve"> study </w:t>
      </w:r>
      <w:proofErr w:type="gramStart"/>
      <w:r w:rsidR="008B184C" w:rsidRPr="00FE1489">
        <w:t>related.</w:t>
      </w:r>
      <w:r>
        <w:t>}</w:t>
      </w:r>
      <w:proofErr w:type="gramEnd"/>
    </w:p>
    <w:p w14:paraId="44A651DC" w14:textId="77777777" w:rsidR="00177B3B" w:rsidRPr="00177B3B" w:rsidRDefault="00177B3B" w:rsidP="00177B3B">
      <w:pPr>
        <w:pStyle w:val="Heading2"/>
      </w:pPr>
      <w:bookmarkStart w:id="28" w:name="_Toc482801022"/>
      <w:r>
        <w:t>Protocol Deviations</w:t>
      </w:r>
      <w:bookmarkEnd w:id="28"/>
    </w:p>
    <w:p w14:paraId="3B9F4548" w14:textId="0DF92EC2" w:rsidR="00177B3B" w:rsidRDefault="00177B3B" w:rsidP="00177B3B">
      <w:pPr>
        <w:pStyle w:val="CROMSInstruction"/>
      </w:pPr>
      <w:r>
        <w:t xml:space="preserve">{Summarize or list </w:t>
      </w:r>
      <w:r w:rsidR="00F00FC7">
        <w:t xml:space="preserve">all </w:t>
      </w:r>
      <w:r>
        <w:t xml:space="preserve">protocol deviations that have occurred since the previous </w:t>
      </w:r>
      <w:r w:rsidR="00BD2728">
        <w:t>MMOR</w:t>
      </w:r>
      <w:r>
        <w:t xml:space="preserve"> and over the course of the study.  Identify measures taken to address them including any protocol </w:t>
      </w:r>
      <w:proofErr w:type="gramStart"/>
      <w:r>
        <w:t>changes.}</w:t>
      </w:r>
      <w:proofErr w:type="gramEnd"/>
    </w:p>
    <w:p w14:paraId="61D6B651" w14:textId="77777777" w:rsidR="00D50D5B" w:rsidRDefault="00D50D5B" w:rsidP="00D50D5B">
      <w:pPr>
        <w:pStyle w:val="Heading1"/>
      </w:pPr>
      <w:bookmarkStart w:id="29" w:name="_Toc476314235"/>
      <w:bookmarkStart w:id="30" w:name="_Toc476314236"/>
      <w:bookmarkStart w:id="31" w:name="_Toc476314237"/>
      <w:bookmarkStart w:id="32" w:name="_Toc476314238"/>
      <w:bookmarkStart w:id="33" w:name="_Toc476314239"/>
      <w:bookmarkStart w:id="34" w:name="_Toc476314240"/>
      <w:bookmarkStart w:id="35" w:name="_Toc476314241"/>
      <w:bookmarkStart w:id="36" w:name="_Toc302482903"/>
      <w:bookmarkStart w:id="37" w:name="_Toc302736097"/>
      <w:bookmarkStart w:id="38" w:name="_Toc302482904"/>
      <w:bookmarkStart w:id="39" w:name="_Toc302736098"/>
      <w:bookmarkStart w:id="40" w:name="_Toc302482905"/>
      <w:bookmarkStart w:id="41" w:name="_Toc302736099"/>
      <w:bookmarkStart w:id="42" w:name="_Toc302482909"/>
      <w:bookmarkStart w:id="43" w:name="_Toc302736103"/>
      <w:bookmarkStart w:id="44" w:name="_Toc302482914"/>
      <w:bookmarkStart w:id="45" w:name="_Toc302736108"/>
      <w:bookmarkStart w:id="46" w:name="_Toc302482929"/>
      <w:bookmarkStart w:id="47" w:name="_Toc302736123"/>
      <w:bookmarkStart w:id="48" w:name="_Toc302482930"/>
      <w:bookmarkStart w:id="49" w:name="_Toc302736124"/>
      <w:bookmarkStart w:id="50" w:name="_Toc302482931"/>
      <w:bookmarkStart w:id="51" w:name="_Toc302736125"/>
      <w:bookmarkStart w:id="52" w:name="_Toc302482943"/>
      <w:bookmarkStart w:id="53" w:name="_Toc302736137"/>
      <w:bookmarkStart w:id="54" w:name="_Toc302482949"/>
      <w:bookmarkStart w:id="55" w:name="_Toc302736143"/>
      <w:bookmarkStart w:id="56" w:name="_Toc302482950"/>
      <w:bookmarkStart w:id="57" w:name="_Toc302736144"/>
      <w:bookmarkStart w:id="58" w:name="_Toc302482951"/>
      <w:bookmarkStart w:id="59" w:name="_Toc302736145"/>
      <w:bookmarkStart w:id="60" w:name="_Toc302482968"/>
      <w:bookmarkStart w:id="61" w:name="_Toc302736162"/>
      <w:bookmarkStart w:id="62" w:name="_Toc302482969"/>
      <w:bookmarkStart w:id="63" w:name="_Toc302736163"/>
      <w:bookmarkStart w:id="64" w:name="_Toc302482970"/>
      <w:bookmarkStart w:id="65" w:name="_Toc302736164"/>
      <w:bookmarkStart w:id="66" w:name="_Toc302482971"/>
      <w:bookmarkStart w:id="67" w:name="_Toc302736165"/>
      <w:bookmarkStart w:id="68" w:name="_Toc302482972"/>
      <w:bookmarkStart w:id="69" w:name="_Toc302736166"/>
      <w:bookmarkStart w:id="70" w:name="_Toc302482975"/>
      <w:bookmarkStart w:id="71" w:name="_Toc302736169"/>
      <w:bookmarkStart w:id="72" w:name="_Toc302482976"/>
      <w:bookmarkStart w:id="73" w:name="_Toc302736170"/>
      <w:bookmarkStart w:id="74" w:name="_Toc302482977"/>
      <w:bookmarkStart w:id="75" w:name="_Toc302736171"/>
      <w:bookmarkStart w:id="76" w:name="_Toc302483005"/>
      <w:bookmarkStart w:id="77" w:name="_Toc302736199"/>
      <w:bookmarkStart w:id="78" w:name="_Toc302483006"/>
      <w:bookmarkStart w:id="79" w:name="_Toc302736200"/>
      <w:bookmarkStart w:id="80" w:name="_Toc302483007"/>
      <w:bookmarkStart w:id="81" w:name="_Toc302736201"/>
      <w:bookmarkStart w:id="82" w:name="_Toc302483034"/>
      <w:bookmarkStart w:id="83" w:name="_Toc302736228"/>
      <w:bookmarkStart w:id="84" w:name="_Toc302483035"/>
      <w:bookmarkStart w:id="85" w:name="_Toc302736229"/>
      <w:bookmarkStart w:id="86" w:name="_Toc302483036"/>
      <w:bookmarkStart w:id="87" w:name="_Toc302736230"/>
      <w:bookmarkStart w:id="88" w:name="_Toc302483037"/>
      <w:bookmarkStart w:id="89" w:name="_Toc302736231"/>
      <w:bookmarkStart w:id="90" w:name="_Toc302483065"/>
      <w:bookmarkStart w:id="91" w:name="_Toc302736259"/>
      <w:bookmarkStart w:id="92" w:name="_Toc302483066"/>
      <w:bookmarkStart w:id="93" w:name="_Toc302736260"/>
      <w:bookmarkStart w:id="94" w:name="_Toc302483067"/>
      <w:bookmarkStart w:id="95" w:name="_Toc302736261"/>
      <w:bookmarkStart w:id="96" w:name="_Toc302483098"/>
      <w:bookmarkStart w:id="97" w:name="_Toc302736292"/>
      <w:bookmarkStart w:id="98" w:name="_Toc302483099"/>
      <w:bookmarkStart w:id="99" w:name="_Toc302736293"/>
      <w:bookmarkStart w:id="100" w:name="_Toc302483100"/>
      <w:bookmarkStart w:id="101" w:name="_Toc302736294"/>
      <w:bookmarkStart w:id="102" w:name="_Toc302483101"/>
      <w:bookmarkStart w:id="103" w:name="_Toc302736295"/>
      <w:bookmarkStart w:id="104" w:name="_Toc302483102"/>
      <w:bookmarkStart w:id="105" w:name="_Toc302736296"/>
      <w:bookmarkStart w:id="106" w:name="_Toc302483103"/>
      <w:bookmarkStart w:id="107" w:name="_Toc302736297"/>
      <w:bookmarkStart w:id="108" w:name="_Toc302483104"/>
      <w:bookmarkStart w:id="109" w:name="_Toc302736298"/>
      <w:bookmarkStart w:id="110" w:name="_Toc476314242"/>
      <w:bookmarkStart w:id="111" w:name="_Ref372292575"/>
      <w:bookmarkStart w:id="112" w:name="_Toc482801023"/>
      <w:bookmarkStart w:id="113" w:name="_Toc257025251"/>
      <w:bookmarkEnd w:id="2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Quality Management / Monitoring Findings</w:t>
      </w:r>
      <w:bookmarkEnd w:id="111"/>
      <w:bookmarkEnd w:id="112"/>
    </w:p>
    <w:p w14:paraId="051D3A70" w14:textId="77777777" w:rsidR="00D50D5B" w:rsidRPr="00D50D5B" w:rsidRDefault="00D50D5B" w:rsidP="00B86DD5">
      <w:pPr>
        <w:pStyle w:val="CROMSInstruction"/>
      </w:pPr>
      <w:r>
        <w:t>{Provide details regarding quality management and/or monitoring activities completed since the last Medical Monitor Review, including frequency.  Summarize or list findings and identify measures or corrective actions taken to address the findings or issues</w:t>
      </w:r>
      <w:r w:rsidR="005A5078">
        <w:t xml:space="preserve"> that were identified through quality management activities </w:t>
      </w:r>
      <w:proofErr w:type="gramStart"/>
      <w:r w:rsidR="005A5078">
        <w:t>and or</w:t>
      </w:r>
      <w:proofErr w:type="gramEnd"/>
      <w:r w:rsidR="005A5078">
        <w:t xml:space="preserve"> on-site monitoring </w:t>
      </w:r>
      <w:proofErr w:type="gramStart"/>
      <w:r w:rsidR="005A5078">
        <w:t>visits</w:t>
      </w:r>
      <w:r>
        <w:t>.}</w:t>
      </w:r>
      <w:proofErr w:type="gramEnd"/>
      <w:r>
        <w:t> </w:t>
      </w:r>
    </w:p>
    <w:p w14:paraId="4D579B93" w14:textId="77777777" w:rsidR="00D6224F" w:rsidRDefault="00724028" w:rsidP="00D6224F">
      <w:pPr>
        <w:pStyle w:val="Heading1"/>
      </w:pPr>
      <w:bookmarkStart w:id="114" w:name="_Toc302483106"/>
      <w:bookmarkStart w:id="115" w:name="_Toc302736300"/>
      <w:bookmarkStart w:id="116" w:name="_Toc302483107"/>
      <w:bookmarkStart w:id="117" w:name="_Toc302736301"/>
      <w:bookmarkStart w:id="118" w:name="_Ref360614138"/>
      <w:bookmarkStart w:id="119" w:name="_Toc482801024"/>
      <w:bookmarkEnd w:id="113"/>
      <w:bookmarkEnd w:id="114"/>
      <w:bookmarkEnd w:id="115"/>
      <w:bookmarkEnd w:id="116"/>
      <w:bookmarkEnd w:id="117"/>
      <w:r>
        <w:lastRenderedPageBreak/>
        <w:t xml:space="preserve">Study </w:t>
      </w:r>
      <w:r w:rsidR="000A7426">
        <w:t>Challenges and S</w:t>
      </w:r>
      <w:r w:rsidR="00A158B3">
        <w:t>olutions</w:t>
      </w:r>
      <w:bookmarkEnd w:id="118"/>
      <w:bookmarkEnd w:id="119"/>
    </w:p>
    <w:p w14:paraId="350E1221" w14:textId="6B2004C9" w:rsidR="00E35AA7" w:rsidRDefault="00D9066E" w:rsidP="008A00D2">
      <w:pPr>
        <w:pStyle w:val="CROMSInstruction"/>
      </w:pPr>
      <w:r>
        <w:t>{</w:t>
      </w:r>
      <w:r w:rsidR="00724028">
        <w:t xml:space="preserve">Summarize </w:t>
      </w:r>
      <w:r w:rsidR="00933CC5">
        <w:t>issues</w:t>
      </w:r>
      <w:r w:rsidR="00724028">
        <w:t xml:space="preserve"> noted during this study </w:t>
      </w:r>
      <w:r w:rsidR="00105A48">
        <w:t xml:space="preserve">since the last </w:t>
      </w:r>
      <w:r w:rsidR="00105A48" w:rsidRPr="00901915">
        <w:t>Medical Monitor Review</w:t>
      </w:r>
      <w:r w:rsidR="00933CC5">
        <w:t xml:space="preserve"> </w:t>
      </w:r>
      <w:r w:rsidR="00724028">
        <w:t>and identify measures used to address them</w:t>
      </w:r>
      <w:r w:rsidR="005F7F5C">
        <w:t xml:space="preserve"> </w:t>
      </w:r>
      <w:r w:rsidR="00AA2BFF">
        <w:t>including any protocol changes.</w:t>
      </w:r>
      <w:r w:rsidR="00FE1489">
        <w:t xml:space="preserve"> </w:t>
      </w:r>
      <w:r w:rsidR="00327A71">
        <w:t>In this section</w:t>
      </w:r>
      <w:proofErr w:type="gramStart"/>
      <w:r w:rsidR="00327A71">
        <w:t>, also</w:t>
      </w:r>
      <w:proofErr w:type="gramEnd"/>
      <w:r w:rsidR="00327A71">
        <w:t xml:space="preserve"> follow-up on study challenges and solutions identified in previous reports. </w:t>
      </w:r>
      <w:r w:rsidR="00FE1489">
        <w:t>Examples of study challenges include staffing (turnover)</w:t>
      </w:r>
      <w:r w:rsidR="005A4053">
        <w:t xml:space="preserve"> and</w:t>
      </w:r>
      <w:r w:rsidR="006639B2">
        <w:t xml:space="preserve"> issues with</w:t>
      </w:r>
      <w:r w:rsidR="00FE1489">
        <w:t xml:space="preserve"> </w:t>
      </w:r>
      <w:proofErr w:type="gramStart"/>
      <w:r w:rsidR="00FE1489">
        <w:t>recruitment</w:t>
      </w:r>
      <w:r w:rsidR="005A4053">
        <w:t>.</w:t>
      </w:r>
      <w:r>
        <w:t>}</w:t>
      </w:r>
      <w:proofErr w:type="gramEnd"/>
    </w:p>
    <w:p w14:paraId="32168DBA" w14:textId="77777777" w:rsidR="00C04740" w:rsidRDefault="00C04740" w:rsidP="00C04740">
      <w:pPr>
        <w:pStyle w:val="CROMSText"/>
      </w:pPr>
    </w:p>
    <w:p w14:paraId="34F83BC8" w14:textId="0839F271" w:rsidR="00E505C9" w:rsidRPr="00C04740" w:rsidRDefault="00E35AA7" w:rsidP="00C04740">
      <w:pPr>
        <w:pStyle w:val="CROMSText"/>
        <w:spacing w:before="120"/>
        <w:jc w:val="center"/>
        <w:rPr>
          <w:b/>
        </w:rPr>
      </w:pPr>
      <w:r w:rsidRPr="00C04740">
        <w:rPr>
          <w:b/>
          <w:bCs/>
        </w:rPr>
        <w:t xml:space="preserve">Table </w:t>
      </w:r>
      <w:r w:rsidR="00C04740">
        <w:rPr>
          <w:b/>
          <w:bCs/>
        </w:rPr>
        <w:t>&lt;</w:t>
      </w:r>
      <w:r w:rsidRPr="00C04740">
        <w:rPr>
          <w:b/>
          <w:bCs/>
        </w:rPr>
        <w:t>#</w:t>
      </w:r>
      <w:r w:rsidR="00C04740">
        <w:rPr>
          <w:b/>
          <w:bCs/>
        </w:rPr>
        <w:t>&gt;</w:t>
      </w:r>
      <w:r w:rsidRPr="00C04740">
        <w:rPr>
          <w:b/>
          <w:bCs/>
        </w:rPr>
        <w:t xml:space="preserve"> </w:t>
      </w:r>
      <w:r w:rsidRPr="00C04740">
        <w:rPr>
          <w:b/>
        </w:rPr>
        <w:t>Study Challenges and Solutions from Previous Reports</w:t>
      </w:r>
    </w:p>
    <w:tbl>
      <w:tblPr>
        <w:tblStyle w:val="TableGrid1"/>
        <w:tblW w:w="0" w:type="auto"/>
        <w:tblLook w:val="04A0" w:firstRow="1" w:lastRow="0" w:firstColumn="1" w:lastColumn="0" w:noHBand="0" w:noVBand="1"/>
      </w:tblPr>
      <w:tblGrid>
        <w:gridCol w:w="4678"/>
        <w:gridCol w:w="4672"/>
      </w:tblGrid>
      <w:tr w:rsidR="00C542BE" w:rsidRPr="00C542BE" w14:paraId="50459C5D" w14:textId="77777777" w:rsidTr="00ED5F8A">
        <w:trPr>
          <w:trHeight w:val="504"/>
        </w:trPr>
        <w:tc>
          <w:tcPr>
            <w:tcW w:w="4788" w:type="dxa"/>
            <w:vAlign w:val="center"/>
          </w:tcPr>
          <w:p w14:paraId="2E85558A" w14:textId="77777777" w:rsidR="00C542BE" w:rsidRPr="00C542BE" w:rsidRDefault="00C542BE" w:rsidP="00C542BE">
            <w:pPr>
              <w:jc w:val="center"/>
              <w:rPr>
                <w:rFonts w:ascii="Arial" w:hAnsi="Arial" w:cs="Arial"/>
                <w:i/>
                <w:sz w:val="22"/>
              </w:rPr>
            </w:pPr>
            <w:bookmarkStart w:id="120" w:name="_Toc476314249"/>
            <w:bookmarkStart w:id="121" w:name="_Toc482783390"/>
            <w:bookmarkStart w:id="122" w:name="_Toc476314250"/>
            <w:bookmarkStart w:id="123" w:name="_Toc482783391"/>
            <w:bookmarkEnd w:id="120"/>
            <w:bookmarkEnd w:id="121"/>
            <w:bookmarkEnd w:id="122"/>
            <w:bookmarkEnd w:id="123"/>
            <w:r w:rsidRPr="00C542BE">
              <w:rPr>
                <w:rFonts w:ascii="Arial" w:hAnsi="Arial" w:cs="Arial"/>
                <w:i/>
                <w:sz w:val="22"/>
              </w:rPr>
              <w:t>Study Challenges</w:t>
            </w:r>
          </w:p>
        </w:tc>
        <w:tc>
          <w:tcPr>
            <w:tcW w:w="4788" w:type="dxa"/>
            <w:vAlign w:val="center"/>
          </w:tcPr>
          <w:p w14:paraId="4C2F5E68" w14:textId="77777777" w:rsidR="00C542BE" w:rsidRPr="00C542BE" w:rsidRDefault="00C542BE" w:rsidP="00C542BE">
            <w:pPr>
              <w:jc w:val="center"/>
              <w:rPr>
                <w:rFonts w:ascii="Arial" w:hAnsi="Arial" w:cs="Arial"/>
                <w:i/>
                <w:sz w:val="22"/>
              </w:rPr>
            </w:pPr>
            <w:r w:rsidRPr="00C542BE">
              <w:rPr>
                <w:rFonts w:ascii="Arial" w:hAnsi="Arial" w:cs="Arial"/>
                <w:i/>
                <w:sz w:val="22"/>
              </w:rPr>
              <w:t>Solutions</w:t>
            </w:r>
          </w:p>
        </w:tc>
      </w:tr>
      <w:tr w:rsidR="00C542BE" w:rsidRPr="00C542BE" w14:paraId="334E91F5" w14:textId="77777777" w:rsidTr="00ED5F8A">
        <w:trPr>
          <w:trHeight w:val="504"/>
        </w:trPr>
        <w:tc>
          <w:tcPr>
            <w:tcW w:w="4788" w:type="dxa"/>
          </w:tcPr>
          <w:p w14:paraId="198C7ACC" w14:textId="315FFF01" w:rsidR="00C542BE" w:rsidRPr="00C04740" w:rsidRDefault="00C542BE" w:rsidP="00ED5F8A">
            <w:pPr>
              <w:numPr>
                <w:ilvl w:val="0"/>
                <w:numId w:val="24"/>
              </w:numPr>
              <w:spacing w:before="60" w:after="60"/>
              <w:ind w:left="450"/>
              <w:rPr>
                <w:rFonts w:ascii="Arial" w:hAnsi="Arial" w:cs="Arial"/>
                <w:sz w:val="22"/>
              </w:rPr>
            </w:pPr>
          </w:p>
        </w:tc>
        <w:tc>
          <w:tcPr>
            <w:tcW w:w="4788" w:type="dxa"/>
          </w:tcPr>
          <w:p w14:paraId="3D4FA3E0" w14:textId="77777777" w:rsidR="00C542BE" w:rsidRPr="00C04740" w:rsidRDefault="00C542BE" w:rsidP="00ED5F8A">
            <w:pPr>
              <w:spacing w:before="60" w:after="60"/>
              <w:rPr>
                <w:rFonts w:ascii="Arial" w:hAnsi="Arial" w:cs="Arial"/>
                <w:sz w:val="22"/>
              </w:rPr>
            </w:pPr>
          </w:p>
        </w:tc>
      </w:tr>
      <w:tr w:rsidR="00C542BE" w:rsidRPr="00C542BE" w14:paraId="411662AD" w14:textId="77777777" w:rsidTr="00ED5F8A">
        <w:trPr>
          <w:trHeight w:val="504"/>
        </w:trPr>
        <w:tc>
          <w:tcPr>
            <w:tcW w:w="4788" w:type="dxa"/>
          </w:tcPr>
          <w:p w14:paraId="684225B7" w14:textId="77777777" w:rsidR="00C542BE" w:rsidRPr="00C04740" w:rsidRDefault="00C542BE" w:rsidP="00ED5F8A">
            <w:pPr>
              <w:numPr>
                <w:ilvl w:val="0"/>
                <w:numId w:val="24"/>
              </w:numPr>
              <w:spacing w:before="60" w:after="60"/>
              <w:ind w:left="450"/>
              <w:rPr>
                <w:rFonts w:ascii="Arial" w:hAnsi="Arial" w:cs="Arial"/>
                <w:sz w:val="22"/>
              </w:rPr>
            </w:pPr>
          </w:p>
        </w:tc>
        <w:tc>
          <w:tcPr>
            <w:tcW w:w="4788" w:type="dxa"/>
          </w:tcPr>
          <w:p w14:paraId="4CADC2C8" w14:textId="77777777" w:rsidR="00C542BE" w:rsidRPr="00C04740" w:rsidRDefault="00C542BE" w:rsidP="00ED5F8A">
            <w:pPr>
              <w:spacing w:before="60" w:after="60"/>
              <w:rPr>
                <w:rFonts w:ascii="Arial" w:hAnsi="Arial" w:cs="Arial"/>
                <w:sz w:val="22"/>
              </w:rPr>
            </w:pPr>
          </w:p>
        </w:tc>
      </w:tr>
    </w:tbl>
    <w:p w14:paraId="7F552E50" w14:textId="77777777" w:rsidR="00C542BE" w:rsidRDefault="00C542BE" w:rsidP="00934AA9">
      <w:pPr>
        <w:pStyle w:val="CROMSText"/>
      </w:pPr>
    </w:p>
    <w:p w14:paraId="0CC9A2AF" w14:textId="56AD3F0A" w:rsidR="00DE0D79" w:rsidRPr="00C04740" w:rsidRDefault="00327A71" w:rsidP="00C04740">
      <w:pPr>
        <w:pStyle w:val="CROMSText"/>
        <w:spacing w:before="120"/>
        <w:jc w:val="center"/>
        <w:rPr>
          <w:b/>
        </w:rPr>
      </w:pPr>
      <w:r w:rsidRPr="00C04740">
        <w:rPr>
          <w:b/>
          <w:bCs/>
        </w:rPr>
        <w:t xml:space="preserve">Table </w:t>
      </w:r>
      <w:r w:rsidR="00C04740">
        <w:rPr>
          <w:b/>
          <w:bCs/>
        </w:rPr>
        <w:t>&lt;</w:t>
      </w:r>
      <w:r w:rsidRPr="00C04740">
        <w:rPr>
          <w:b/>
          <w:bCs/>
        </w:rPr>
        <w:t>#</w:t>
      </w:r>
      <w:r w:rsidR="00C04740">
        <w:rPr>
          <w:b/>
          <w:bCs/>
        </w:rPr>
        <w:t>&gt;</w:t>
      </w:r>
      <w:r w:rsidRPr="00C04740">
        <w:rPr>
          <w:b/>
          <w:bCs/>
        </w:rPr>
        <w:t xml:space="preserve"> </w:t>
      </w:r>
      <w:r w:rsidRPr="00C04740">
        <w:rPr>
          <w:b/>
        </w:rPr>
        <w:t>Study Challenges and Solutions New for this Reporting Period</w:t>
      </w:r>
    </w:p>
    <w:tbl>
      <w:tblPr>
        <w:tblStyle w:val="TableGrid2"/>
        <w:tblW w:w="0" w:type="auto"/>
        <w:tblLook w:val="04A0" w:firstRow="1" w:lastRow="0" w:firstColumn="1" w:lastColumn="0" w:noHBand="0" w:noVBand="1"/>
      </w:tblPr>
      <w:tblGrid>
        <w:gridCol w:w="4678"/>
        <w:gridCol w:w="4672"/>
      </w:tblGrid>
      <w:tr w:rsidR="00C542BE" w:rsidRPr="00C542BE" w14:paraId="5D7EDE47" w14:textId="77777777" w:rsidTr="00ED5F8A">
        <w:trPr>
          <w:trHeight w:val="504"/>
        </w:trPr>
        <w:tc>
          <w:tcPr>
            <w:tcW w:w="4788" w:type="dxa"/>
            <w:vAlign w:val="center"/>
          </w:tcPr>
          <w:p w14:paraId="207FF54E" w14:textId="77777777" w:rsidR="00C542BE" w:rsidRPr="00C542BE" w:rsidRDefault="00C542BE" w:rsidP="00C542BE">
            <w:pPr>
              <w:jc w:val="center"/>
              <w:rPr>
                <w:rFonts w:ascii="Arial" w:hAnsi="Arial" w:cs="Arial"/>
                <w:i/>
                <w:sz w:val="22"/>
              </w:rPr>
            </w:pPr>
            <w:r w:rsidRPr="00C542BE">
              <w:rPr>
                <w:rFonts w:ascii="Arial" w:hAnsi="Arial" w:cs="Arial"/>
                <w:i/>
                <w:sz w:val="22"/>
              </w:rPr>
              <w:t>Study Challenges</w:t>
            </w:r>
          </w:p>
        </w:tc>
        <w:tc>
          <w:tcPr>
            <w:tcW w:w="4788" w:type="dxa"/>
            <w:vAlign w:val="center"/>
          </w:tcPr>
          <w:p w14:paraId="67F28255" w14:textId="77777777" w:rsidR="00C542BE" w:rsidRPr="00C542BE" w:rsidRDefault="00C542BE" w:rsidP="00C542BE">
            <w:pPr>
              <w:jc w:val="center"/>
              <w:rPr>
                <w:rFonts w:ascii="Arial" w:hAnsi="Arial" w:cs="Arial"/>
                <w:i/>
                <w:sz w:val="22"/>
              </w:rPr>
            </w:pPr>
            <w:r w:rsidRPr="00C542BE">
              <w:rPr>
                <w:rFonts w:ascii="Arial" w:hAnsi="Arial" w:cs="Arial"/>
                <w:i/>
                <w:sz w:val="22"/>
              </w:rPr>
              <w:t>Solutions</w:t>
            </w:r>
          </w:p>
        </w:tc>
      </w:tr>
      <w:tr w:rsidR="00C542BE" w:rsidRPr="00C542BE" w14:paraId="3953C3E5" w14:textId="77777777" w:rsidTr="00ED5F8A">
        <w:trPr>
          <w:trHeight w:val="504"/>
        </w:trPr>
        <w:tc>
          <w:tcPr>
            <w:tcW w:w="4788" w:type="dxa"/>
          </w:tcPr>
          <w:p w14:paraId="67223D1B" w14:textId="77777777" w:rsidR="00C542BE" w:rsidRPr="00C04740" w:rsidRDefault="00C542BE" w:rsidP="00ED5F8A">
            <w:pPr>
              <w:numPr>
                <w:ilvl w:val="0"/>
                <w:numId w:val="27"/>
              </w:numPr>
              <w:spacing w:before="60" w:after="60"/>
              <w:ind w:left="450"/>
              <w:rPr>
                <w:rFonts w:ascii="Arial" w:hAnsi="Arial" w:cs="Arial"/>
                <w:sz w:val="22"/>
              </w:rPr>
            </w:pPr>
          </w:p>
        </w:tc>
        <w:tc>
          <w:tcPr>
            <w:tcW w:w="4788" w:type="dxa"/>
          </w:tcPr>
          <w:p w14:paraId="278F238E" w14:textId="77777777" w:rsidR="00C542BE" w:rsidRPr="00C04740" w:rsidRDefault="00C542BE" w:rsidP="00ED5F8A">
            <w:pPr>
              <w:spacing w:before="60" w:after="60"/>
              <w:rPr>
                <w:rFonts w:ascii="Arial" w:hAnsi="Arial" w:cs="Arial"/>
                <w:sz w:val="22"/>
              </w:rPr>
            </w:pPr>
          </w:p>
        </w:tc>
      </w:tr>
      <w:tr w:rsidR="00C542BE" w:rsidRPr="00C542BE" w14:paraId="6C0EC62B" w14:textId="77777777" w:rsidTr="00ED5F8A">
        <w:trPr>
          <w:trHeight w:val="504"/>
        </w:trPr>
        <w:tc>
          <w:tcPr>
            <w:tcW w:w="4788" w:type="dxa"/>
          </w:tcPr>
          <w:p w14:paraId="5D8F02B4" w14:textId="77777777" w:rsidR="00C542BE" w:rsidRPr="00C04740" w:rsidRDefault="00C542BE" w:rsidP="00ED5F8A">
            <w:pPr>
              <w:numPr>
                <w:ilvl w:val="0"/>
                <w:numId w:val="27"/>
              </w:numPr>
              <w:spacing w:before="60" w:after="60"/>
              <w:ind w:left="450"/>
              <w:rPr>
                <w:rFonts w:ascii="Arial" w:hAnsi="Arial" w:cs="Arial"/>
                <w:sz w:val="22"/>
              </w:rPr>
            </w:pPr>
          </w:p>
        </w:tc>
        <w:tc>
          <w:tcPr>
            <w:tcW w:w="4788" w:type="dxa"/>
          </w:tcPr>
          <w:p w14:paraId="52679D6A" w14:textId="77777777" w:rsidR="00C542BE" w:rsidRPr="00C04740" w:rsidRDefault="00C542BE" w:rsidP="00ED5F8A">
            <w:pPr>
              <w:spacing w:before="60" w:after="60"/>
              <w:rPr>
                <w:rFonts w:ascii="Arial" w:hAnsi="Arial" w:cs="Arial"/>
                <w:sz w:val="22"/>
              </w:rPr>
            </w:pPr>
          </w:p>
        </w:tc>
      </w:tr>
    </w:tbl>
    <w:p w14:paraId="2E72CB8C" w14:textId="77777777" w:rsidR="00DE0D79" w:rsidRDefault="00DE0D79" w:rsidP="00ED5F8A">
      <w:pPr>
        <w:pStyle w:val="CROMSText"/>
      </w:pPr>
    </w:p>
    <w:p w14:paraId="0335098E" w14:textId="77777777" w:rsidR="00327A71" w:rsidRDefault="00327A71" w:rsidP="00327A71"/>
    <w:p w14:paraId="35CD91F1" w14:textId="77777777" w:rsidR="00327A71" w:rsidRPr="00327A71" w:rsidRDefault="00327A71" w:rsidP="00327A71">
      <w:bookmarkStart w:id="124" w:name="_Toc476314253"/>
      <w:bookmarkStart w:id="125" w:name="_Toc482783392"/>
      <w:bookmarkStart w:id="126" w:name="_Toc476314254"/>
      <w:bookmarkStart w:id="127" w:name="_Toc482783393"/>
      <w:bookmarkEnd w:id="124"/>
      <w:bookmarkEnd w:id="125"/>
      <w:bookmarkEnd w:id="126"/>
      <w:bookmarkEnd w:id="127"/>
    </w:p>
    <w:p w14:paraId="2A64ACC9" w14:textId="77777777" w:rsidR="00A71819" w:rsidRDefault="00A71819" w:rsidP="00E505C9">
      <w:pPr>
        <w:pStyle w:val="CROMSFrontMatterHeading1TOC"/>
      </w:pPr>
      <w:r>
        <w:br w:type="page"/>
      </w:r>
      <w:bookmarkStart w:id="128" w:name="_Toc482801025"/>
      <w:r>
        <w:lastRenderedPageBreak/>
        <w:t>Appendix</w:t>
      </w:r>
      <w:r w:rsidR="00F905EA">
        <w:t xml:space="preserve"> A</w:t>
      </w:r>
      <w:r>
        <w:t xml:space="preserve">: </w:t>
      </w:r>
      <w:r w:rsidR="0091704B">
        <w:t xml:space="preserve">Additional </w:t>
      </w:r>
      <w:r w:rsidR="00196FEA">
        <w:t xml:space="preserve">Summary </w:t>
      </w:r>
      <w:r>
        <w:t>Tables</w:t>
      </w:r>
      <w:bookmarkEnd w:id="128"/>
    </w:p>
    <w:p w14:paraId="73455383" w14:textId="77777777" w:rsidR="004F453A" w:rsidRDefault="001D028D" w:rsidP="00F74DD3">
      <w:pPr>
        <w:pStyle w:val="CROMSInstruction"/>
      </w:pPr>
      <w:r>
        <w:t>{</w:t>
      </w:r>
      <w:r w:rsidR="00CC4BEF">
        <w:t xml:space="preserve">It is likely that these Appendices will </w:t>
      </w:r>
      <w:r>
        <w:t xml:space="preserve">originate </w:t>
      </w:r>
      <w:r w:rsidR="00CC4BEF">
        <w:t xml:space="preserve">as separate </w:t>
      </w:r>
      <w:r>
        <w:t xml:space="preserve">electronic </w:t>
      </w:r>
      <w:r w:rsidR="00CC4BEF">
        <w:t>files</w:t>
      </w:r>
      <w:r w:rsidR="004F453A">
        <w:t xml:space="preserve"> created by SAS or some other statistical software</w:t>
      </w:r>
      <w:r w:rsidR="00CC4BEF">
        <w:t>. If you are creating an electronic version of the full report, use</w:t>
      </w:r>
      <w:r w:rsidR="00F74DD3">
        <w:t xml:space="preserve"> Adobe pdf </w:t>
      </w:r>
      <w:r>
        <w:t xml:space="preserve">(or equivalent) </w:t>
      </w:r>
      <w:r w:rsidR="00F74DD3">
        <w:t>to combine the file</w:t>
      </w:r>
      <w:r w:rsidR="00CC4BEF">
        <w:t>s</w:t>
      </w:r>
      <w:r w:rsidR="00F74DD3">
        <w:t xml:space="preserve"> with this document in a “published” Adobe </w:t>
      </w:r>
      <w:r w:rsidR="00CC4BEF">
        <w:t>report</w:t>
      </w:r>
      <w:r w:rsidR="00F74DD3">
        <w:t xml:space="preserve">.  It is very useful to include a Table of </w:t>
      </w:r>
      <w:proofErr w:type="gramStart"/>
      <w:r w:rsidR="00F74DD3">
        <w:t>Contents</w:t>
      </w:r>
      <w:proofErr w:type="gramEnd"/>
      <w:r w:rsidR="00F74DD3">
        <w:t xml:space="preserve"> or, at a minimum, a list of </w:t>
      </w:r>
      <w:r w:rsidR="00CC4BEF">
        <w:t>items</w:t>
      </w:r>
      <w:r>
        <w:t xml:space="preserve"> </w:t>
      </w:r>
      <w:r w:rsidR="004F453A">
        <w:t xml:space="preserve">contained </w:t>
      </w:r>
      <w:r>
        <w:t xml:space="preserve">within </w:t>
      </w:r>
      <w:r w:rsidR="004F453A">
        <w:t>each</w:t>
      </w:r>
      <w:r>
        <w:t xml:space="preserve"> Appendix</w:t>
      </w:r>
      <w:r w:rsidR="004F453A">
        <w:t xml:space="preserve"> (e.g</w:t>
      </w:r>
      <w:r w:rsidR="00A262AE">
        <w:t>.</w:t>
      </w:r>
      <w:r w:rsidR="004F453A">
        <w:t>, a list of table numbers and names)</w:t>
      </w:r>
      <w:r w:rsidR="00CC4BEF">
        <w:t xml:space="preserve">. </w:t>
      </w:r>
      <w:r w:rsidR="004F453A">
        <w:t xml:space="preserve"> </w:t>
      </w:r>
    </w:p>
    <w:p w14:paraId="45A1C725" w14:textId="77777777" w:rsidR="00196FEA" w:rsidRDefault="00CC4BEF" w:rsidP="00F74DD3">
      <w:pPr>
        <w:pStyle w:val="CROMSInstruction"/>
      </w:pPr>
      <w:r>
        <w:t>Page numbering of the contents of th</w:t>
      </w:r>
      <w:r w:rsidR="001D028D">
        <w:t>e</w:t>
      </w:r>
      <w:r>
        <w:t xml:space="preserve"> </w:t>
      </w:r>
      <w:r w:rsidR="001D028D">
        <w:t>A</w:t>
      </w:r>
      <w:r>
        <w:t>ppendi</w:t>
      </w:r>
      <w:r w:rsidR="001D028D">
        <w:t>ces</w:t>
      </w:r>
      <w:r>
        <w:t xml:space="preserve"> </w:t>
      </w:r>
      <w:proofErr w:type="gramStart"/>
      <w:r>
        <w:t>are</w:t>
      </w:r>
      <w:proofErr w:type="gramEnd"/>
      <w:r>
        <w:t xml:space="preserve"> at the discretion of the </w:t>
      </w:r>
      <w:r w:rsidR="001D028D">
        <w:t>document owner</w:t>
      </w:r>
      <w:r>
        <w:t xml:space="preserve">.  </w:t>
      </w:r>
      <w:r w:rsidR="001D028D">
        <w:t>Each</w:t>
      </w:r>
      <w:r>
        <w:t xml:space="preserve"> </w:t>
      </w:r>
      <w:r w:rsidR="001D028D">
        <w:t>Appendix file</w:t>
      </w:r>
      <w:r>
        <w:t xml:space="preserve"> can 1) begin at page 1</w:t>
      </w:r>
      <w:r w:rsidR="00125E50">
        <w:t>,</w:t>
      </w:r>
      <w:r>
        <w:t xml:space="preserve"> or 2) can be numbered contiguously with this docume</w:t>
      </w:r>
      <w:r w:rsidR="000635B9">
        <w:t xml:space="preserve">nt. </w:t>
      </w:r>
      <w:r>
        <w:t>The second option is advantageous</w:t>
      </w:r>
      <w:r w:rsidR="00196FEA">
        <w:t xml:space="preserve"> but more difficult to achieve.  </w:t>
      </w:r>
    </w:p>
    <w:p w14:paraId="6A61A856" w14:textId="77777777" w:rsidR="00EA1E56" w:rsidRDefault="00196FEA" w:rsidP="00F74DD3">
      <w:pPr>
        <w:pStyle w:val="CROMSInstruction"/>
      </w:pPr>
      <w:r>
        <w:t xml:space="preserve">A subset of these items may also have </w:t>
      </w:r>
      <w:r w:rsidR="000635B9">
        <w:t xml:space="preserve">been inserted into the report. </w:t>
      </w:r>
      <w:r w:rsidR="004D67FB">
        <w:t xml:space="preserve">It is acceptable to also include those items in the corresponding appendix.  All other displays that are not inserted into the body of the report should be included herein. </w:t>
      </w:r>
      <w:r>
        <w:t>It is good practice to ensure that all post-text displays are referenced somewhere in the body of the report</w:t>
      </w:r>
      <w:r w:rsidR="004F453A">
        <w:t>.</w:t>
      </w:r>
    </w:p>
    <w:p w14:paraId="3F83D989" w14:textId="77777777" w:rsidR="00CC4BEF" w:rsidRDefault="00CC4BEF" w:rsidP="00F74DD3">
      <w:pPr>
        <w:pStyle w:val="CROMSInstruction"/>
      </w:pPr>
      <w:r>
        <w:t xml:space="preserve">Include </w:t>
      </w:r>
      <w:r w:rsidR="001D028D">
        <w:t xml:space="preserve">post-text </w:t>
      </w:r>
      <w:r>
        <w:t xml:space="preserve">Summary Tables </w:t>
      </w:r>
      <w:proofErr w:type="gramStart"/>
      <w:r>
        <w:t>here</w:t>
      </w:r>
      <w:r w:rsidR="00196FEA">
        <w:t>.</w:t>
      </w:r>
      <w:r w:rsidR="001D028D">
        <w:t>}</w:t>
      </w:r>
      <w:proofErr w:type="gramEnd"/>
      <w:r>
        <w:t xml:space="preserve">  </w:t>
      </w:r>
    </w:p>
    <w:p w14:paraId="403D44FF" w14:textId="77777777" w:rsidR="00EA1E56" w:rsidRDefault="00EA1E56" w:rsidP="0061248C">
      <w:pPr>
        <w:pStyle w:val="CROMSText"/>
        <w:tabs>
          <w:tab w:val="right" w:leader="dot" w:pos="9360"/>
        </w:tabs>
        <w:jc w:val="center"/>
        <w:rPr>
          <w:b/>
        </w:rPr>
      </w:pPr>
    </w:p>
    <w:p w14:paraId="098CB784" w14:textId="77777777" w:rsidR="00F905EA" w:rsidRDefault="008B7277" w:rsidP="00933E3B">
      <w:pPr>
        <w:pStyle w:val="CROMSFrontMatterHeading1TOC"/>
      </w:pPr>
      <w:r>
        <w:br w:type="page"/>
      </w:r>
      <w:bookmarkStart w:id="129" w:name="_Toc482801026"/>
      <w:r w:rsidR="00F905EA">
        <w:lastRenderedPageBreak/>
        <w:t xml:space="preserve">Appendix B: </w:t>
      </w:r>
      <w:r w:rsidR="0064391E">
        <w:t xml:space="preserve">Additional </w:t>
      </w:r>
      <w:r w:rsidR="00F905EA">
        <w:t>Figures</w:t>
      </w:r>
      <w:bookmarkEnd w:id="129"/>
    </w:p>
    <w:p w14:paraId="7669045D" w14:textId="77777777" w:rsidR="00F74DD3" w:rsidRDefault="001D028D" w:rsidP="00F74DD3">
      <w:pPr>
        <w:pStyle w:val="CROMSInstruction"/>
      </w:pPr>
      <w:r>
        <w:t xml:space="preserve">{Include post-text Figures </w:t>
      </w:r>
      <w:proofErr w:type="gramStart"/>
      <w:r>
        <w:t>here.}</w:t>
      </w:r>
      <w:proofErr w:type="gramEnd"/>
    </w:p>
    <w:p w14:paraId="35D95394" w14:textId="77777777" w:rsidR="00F74DD3" w:rsidRDefault="00F74DD3">
      <w:pPr>
        <w:rPr>
          <w:rFonts w:ascii="Arial" w:hAnsi="Arial"/>
          <w:i/>
          <w:color w:val="1F497D"/>
          <w:sz w:val="22"/>
        </w:rPr>
      </w:pPr>
      <w:r>
        <w:br w:type="page"/>
      </w:r>
    </w:p>
    <w:p w14:paraId="6D682EE7" w14:textId="77777777" w:rsidR="008B7277" w:rsidRDefault="008B7277" w:rsidP="008B7277">
      <w:pPr>
        <w:pStyle w:val="CROMSFrontMatterHeading1TOC"/>
      </w:pPr>
      <w:bookmarkStart w:id="130" w:name="_Toc482801027"/>
      <w:r>
        <w:lastRenderedPageBreak/>
        <w:t xml:space="preserve">Appendix C: </w:t>
      </w:r>
      <w:r w:rsidR="001D028D">
        <w:t>Additional Data</w:t>
      </w:r>
      <w:r w:rsidR="0064391E">
        <w:t xml:space="preserve"> </w:t>
      </w:r>
      <w:r>
        <w:t>Listings</w:t>
      </w:r>
      <w:bookmarkEnd w:id="130"/>
    </w:p>
    <w:p w14:paraId="50DC4176" w14:textId="77777777" w:rsidR="001D028D" w:rsidRDefault="001D028D" w:rsidP="001D028D">
      <w:pPr>
        <w:pStyle w:val="CROMSInstruction"/>
      </w:pPr>
      <w:r>
        <w:t xml:space="preserve">{Include post-text Data Listings </w:t>
      </w:r>
      <w:proofErr w:type="gramStart"/>
      <w:r>
        <w:t>here.}</w:t>
      </w:r>
      <w:proofErr w:type="gramEnd"/>
    </w:p>
    <w:p w14:paraId="2CC83B49" w14:textId="77777777" w:rsidR="00933E3B" w:rsidRPr="001D028D" w:rsidRDefault="00933E3B" w:rsidP="001D028D">
      <w:pPr>
        <w:tabs>
          <w:tab w:val="left" w:pos="8260"/>
        </w:tabs>
      </w:pPr>
    </w:p>
    <w:sectPr w:rsidR="00933E3B" w:rsidRPr="001D028D" w:rsidSect="000C1B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43B3" w14:textId="77777777" w:rsidR="00734E3B" w:rsidRDefault="00734E3B" w:rsidP="00F27893">
      <w:r>
        <w:separator/>
      </w:r>
    </w:p>
  </w:endnote>
  <w:endnote w:type="continuationSeparator" w:id="0">
    <w:p w14:paraId="664F32AE" w14:textId="77777777" w:rsidR="00734E3B" w:rsidRDefault="00734E3B" w:rsidP="00F27893">
      <w:r>
        <w:continuationSeparator/>
      </w:r>
    </w:p>
  </w:endnote>
  <w:endnote w:type="continuationNotice" w:id="1">
    <w:p w14:paraId="5BC664E2" w14:textId="77777777" w:rsidR="00734E3B" w:rsidRDefault="00734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E028" w14:textId="4CF88E95" w:rsidR="004C3834" w:rsidRPr="00AC3B5C" w:rsidRDefault="004C3834" w:rsidP="00AC3B5C">
    <w:pPr>
      <w:pBdr>
        <w:top w:val="single" w:sz="4" w:space="1" w:color="auto"/>
      </w:pBdr>
      <w:tabs>
        <w:tab w:val="right" w:pos="9360"/>
      </w:tabs>
      <w:spacing w:before="60"/>
      <w:rPr>
        <w:rFonts w:ascii="Arial" w:hAnsi="Arial" w:cs="Arial"/>
        <w:sz w:val="16"/>
        <w:szCs w:val="16"/>
      </w:rPr>
    </w:pPr>
    <w:r w:rsidRPr="00AC3B5C">
      <w:rPr>
        <w:rFonts w:ascii="Arial" w:hAnsi="Arial" w:cs="Arial"/>
        <w:sz w:val="16"/>
        <w:szCs w:val="16"/>
      </w:rPr>
      <w:t xml:space="preserve">Template Version </w:t>
    </w:r>
    <w:r w:rsidR="007A5A23">
      <w:rPr>
        <w:rFonts w:ascii="Arial" w:hAnsi="Arial" w:cs="Arial"/>
        <w:sz w:val="16"/>
        <w:szCs w:val="16"/>
      </w:rPr>
      <w:t>5</w:t>
    </w:r>
    <w:r>
      <w:rPr>
        <w:rFonts w:ascii="Arial" w:hAnsi="Arial" w:cs="Arial"/>
        <w:sz w:val="16"/>
        <w:szCs w:val="16"/>
      </w:rPr>
      <w:t>.0- 20</w:t>
    </w:r>
    <w:r w:rsidR="00A543EB">
      <w:rPr>
        <w:rFonts w:ascii="Arial" w:hAnsi="Arial" w:cs="Arial"/>
        <w:sz w:val="16"/>
        <w:szCs w:val="16"/>
      </w:rPr>
      <w:t>250</w:t>
    </w:r>
    <w:r w:rsidR="007A5A23">
      <w:rPr>
        <w:rFonts w:ascii="Arial" w:hAnsi="Arial" w:cs="Arial"/>
        <w:sz w:val="16"/>
        <w:szCs w:val="16"/>
      </w:rPr>
      <w:t>731</w:t>
    </w:r>
    <w:r>
      <w:rPr>
        <w:rFonts w:ascii="Arial" w:hAnsi="Arial" w:cs="Arial"/>
        <w:sz w:val="16"/>
        <w:szCs w:val="16"/>
      </w:rPr>
      <w:t xml:space="preserve"> </w:t>
    </w:r>
  </w:p>
  <w:p w14:paraId="6F2362A1" w14:textId="77777777" w:rsidR="004C3834" w:rsidRDefault="004C3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7388" w14:textId="77777777" w:rsidR="007A5A23" w:rsidRPr="00AC3B5C" w:rsidRDefault="007A5A23" w:rsidP="007A5A23">
    <w:pPr>
      <w:pBdr>
        <w:top w:val="single" w:sz="4" w:space="1" w:color="auto"/>
      </w:pBdr>
      <w:tabs>
        <w:tab w:val="right" w:pos="9360"/>
      </w:tabs>
      <w:spacing w:before="60"/>
      <w:rPr>
        <w:rFonts w:ascii="Arial" w:hAnsi="Arial" w:cs="Arial"/>
        <w:sz w:val="16"/>
        <w:szCs w:val="16"/>
      </w:rPr>
    </w:pPr>
    <w:r w:rsidRPr="00AC3B5C">
      <w:rPr>
        <w:rFonts w:ascii="Arial" w:hAnsi="Arial" w:cs="Arial"/>
        <w:sz w:val="16"/>
        <w:szCs w:val="16"/>
      </w:rPr>
      <w:t xml:space="preserve">Template Version </w:t>
    </w:r>
    <w:r>
      <w:rPr>
        <w:rFonts w:ascii="Arial" w:hAnsi="Arial" w:cs="Arial"/>
        <w:sz w:val="16"/>
        <w:szCs w:val="16"/>
      </w:rPr>
      <w:t xml:space="preserve">5.0- 20250731 </w:t>
    </w:r>
  </w:p>
  <w:p w14:paraId="229E8994" w14:textId="77777777" w:rsidR="004C3834" w:rsidRDefault="004C3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9F59" w14:textId="77777777" w:rsidR="007A5A23" w:rsidRPr="00AC3B5C" w:rsidRDefault="007A5A23" w:rsidP="007A5A23">
    <w:pPr>
      <w:pBdr>
        <w:top w:val="single" w:sz="4" w:space="1" w:color="auto"/>
      </w:pBdr>
      <w:tabs>
        <w:tab w:val="right" w:pos="9360"/>
      </w:tabs>
      <w:spacing w:before="60"/>
      <w:rPr>
        <w:rFonts w:ascii="Arial" w:hAnsi="Arial" w:cs="Arial"/>
        <w:sz w:val="16"/>
        <w:szCs w:val="16"/>
      </w:rPr>
    </w:pPr>
    <w:r w:rsidRPr="00AC3B5C">
      <w:rPr>
        <w:rFonts w:ascii="Arial" w:hAnsi="Arial" w:cs="Arial"/>
        <w:sz w:val="16"/>
        <w:szCs w:val="16"/>
      </w:rPr>
      <w:t xml:space="preserve">Template Version </w:t>
    </w:r>
    <w:r>
      <w:rPr>
        <w:rFonts w:ascii="Arial" w:hAnsi="Arial" w:cs="Arial"/>
        <w:sz w:val="16"/>
        <w:szCs w:val="16"/>
      </w:rPr>
      <w:t xml:space="preserve">5.0- 20250731 </w:t>
    </w:r>
  </w:p>
  <w:p w14:paraId="24D8C1F7" w14:textId="688C6F17" w:rsidR="004C3834" w:rsidRDefault="30134899" w:rsidP="30134899">
    <w:pPr>
      <w:pBdr>
        <w:top w:val="single" w:sz="4" w:space="1" w:color="auto"/>
      </w:pBdr>
      <w:tabs>
        <w:tab w:val="right" w:pos="9360"/>
      </w:tabs>
      <w:spacing w:before="60"/>
      <w:rPr>
        <w:rFonts w:ascii="Arial" w:hAnsi="Arial" w:cs="Arial"/>
        <w:sz w:val="22"/>
      </w:rPr>
    </w:pPr>
    <w:r w:rsidRPr="30134899">
      <w:rPr>
        <w:rFonts w:ascii="Arial" w:hAnsi="Arial" w:cs="Arial"/>
        <w:sz w:val="22"/>
      </w:rPr>
      <w:t xml:space="preserve">Page </w:t>
    </w:r>
    <w:r w:rsidR="004C3834" w:rsidRPr="30134899">
      <w:rPr>
        <w:rFonts w:ascii="Arial" w:hAnsi="Arial" w:cs="Arial"/>
        <w:noProof/>
        <w:sz w:val="22"/>
      </w:rPr>
      <w:fldChar w:fldCharType="begin"/>
    </w:r>
    <w:r w:rsidR="004C3834" w:rsidRPr="30134899">
      <w:rPr>
        <w:rFonts w:ascii="Arial" w:hAnsi="Arial" w:cs="Arial"/>
        <w:sz w:val="22"/>
      </w:rPr>
      <w:instrText xml:space="preserve"> PAGE </w:instrText>
    </w:r>
    <w:r w:rsidR="004C3834" w:rsidRPr="30134899">
      <w:rPr>
        <w:rFonts w:ascii="Arial" w:hAnsi="Arial" w:cs="Arial"/>
        <w:sz w:val="22"/>
      </w:rPr>
      <w:fldChar w:fldCharType="separate"/>
    </w:r>
    <w:r w:rsidRPr="30134899">
      <w:rPr>
        <w:rFonts w:ascii="Arial" w:hAnsi="Arial" w:cs="Arial"/>
        <w:noProof/>
        <w:sz w:val="22"/>
      </w:rPr>
      <w:t>19</w:t>
    </w:r>
    <w:r w:rsidR="004C3834" w:rsidRPr="30134899">
      <w:rPr>
        <w:rFonts w:ascii="Arial" w:hAnsi="Arial" w:cs="Arial"/>
        <w:noProof/>
        <w:sz w:val="22"/>
      </w:rPr>
      <w:fldChar w:fldCharType="end"/>
    </w:r>
    <w:r w:rsidRPr="30134899">
      <w:rPr>
        <w:rFonts w:ascii="Arial" w:hAnsi="Arial" w:cs="Arial"/>
        <w:sz w:val="22"/>
      </w:rPr>
      <w:t xml:space="preserve"> of </w:t>
    </w:r>
    <w:r w:rsidR="004C3834" w:rsidRPr="30134899">
      <w:rPr>
        <w:rFonts w:ascii="Arial" w:hAnsi="Arial" w:cs="Arial"/>
        <w:noProof/>
        <w:sz w:val="22"/>
      </w:rPr>
      <w:fldChar w:fldCharType="begin"/>
    </w:r>
    <w:r w:rsidR="004C3834" w:rsidRPr="30134899">
      <w:rPr>
        <w:rFonts w:ascii="Arial" w:hAnsi="Arial" w:cs="Arial"/>
        <w:sz w:val="22"/>
      </w:rPr>
      <w:instrText xml:space="preserve"> NUMPAGES  </w:instrText>
    </w:r>
    <w:r w:rsidR="004C3834" w:rsidRPr="30134899">
      <w:rPr>
        <w:rFonts w:ascii="Arial" w:hAnsi="Arial" w:cs="Arial"/>
        <w:sz w:val="22"/>
      </w:rPr>
      <w:fldChar w:fldCharType="separate"/>
    </w:r>
    <w:r w:rsidRPr="30134899">
      <w:rPr>
        <w:rFonts w:ascii="Arial" w:hAnsi="Arial" w:cs="Arial"/>
        <w:noProof/>
        <w:sz w:val="22"/>
      </w:rPr>
      <w:t>19</w:t>
    </w:r>
    <w:r w:rsidR="004C3834" w:rsidRPr="30134899">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8BFB" w14:textId="77777777" w:rsidR="00734E3B" w:rsidRDefault="00734E3B" w:rsidP="00F27893">
      <w:r>
        <w:separator/>
      </w:r>
    </w:p>
  </w:footnote>
  <w:footnote w:type="continuationSeparator" w:id="0">
    <w:p w14:paraId="168E6DE9" w14:textId="77777777" w:rsidR="00734E3B" w:rsidRDefault="00734E3B" w:rsidP="00F27893">
      <w:r>
        <w:continuationSeparator/>
      </w:r>
    </w:p>
  </w:footnote>
  <w:footnote w:type="continuationNotice" w:id="1">
    <w:p w14:paraId="3BF07401" w14:textId="77777777" w:rsidR="00734E3B" w:rsidRDefault="00734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0C1B" w14:textId="154D1C0D" w:rsidR="004C3834" w:rsidRDefault="004C3834">
    <w:pPr>
      <w:pStyle w:val="Header"/>
    </w:pPr>
    <w:r w:rsidRPr="0079085A">
      <w:rPr>
        <w:rFonts w:ascii="Arial" w:hAnsi="Arial"/>
        <w:noProof/>
        <w:sz w:val="22"/>
      </w:rPr>
      <w:drawing>
        <wp:inline distT="0" distB="0" distL="0" distR="0" wp14:anchorId="4DB77E8B" wp14:editId="137E82B9">
          <wp:extent cx="2266950" cy="457970"/>
          <wp:effectExtent l="0" t="0" r="0" b="0"/>
          <wp:docPr id="3" name="Picture 3"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3781" w14:textId="55AE9B40" w:rsidR="004C3834" w:rsidRDefault="004C3834" w:rsidP="004C17E9">
    <w:pPr>
      <w:pStyle w:val="Header"/>
      <w:pBdr>
        <w:bottom w:val="single" w:sz="4" w:space="1" w:color="auto"/>
      </w:pBdr>
      <w:tabs>
        <w:tab w:val="clear" w:pos="4320"/>
        <w:tab w:val="clear" w:pos="8640"/>
        <w:tab w:val="center" w:pos="4590"/>
        <w:tab w:val="right" w:pos="9360"/>
      </w:tabs>
      <w:rPr>
        <w:rFonts w:ascii="Arial" w:hAnsi="Arial" w:cs="Arial"/>
        <w:sz w:val="22"/>
        <w:szCs w:val="22"/>
      </w:rPr>
    </w:pPr>
    <w:r>
      <w:rPr>
        <w:rFonts w:ascii="Arial" w:hAnsi="Arial" w:cs="Arial"/>
        <w:sz w:val="22"/>
        <w:szCs w:val="22"/>
      </w:rPr>
      <w:t>&lt;Insert Abbreviated Study Title&gt;</w:t>
    </w:r>
    <w:r w:rsidRPr="00E87C10">
      <w:rPr>
        <w:rFonts w:ascii="Arial" w:hAnsi="Arial" w:cs="Arial"/>
        <w:sz w:val="22"/>
        <w:szCs w:val="22"/>
      </w:rPr>
      <w:tab/>
    </w:r>
    <w:r w:rsidRPr="00E87C10">
      <w:rPr>
        <w:rFonts w:ascii="Arial" w:hAnsi="Arial" w:cs="Arial"/>
        <w:sz w:val="22"/>
        <w:szCs w:val="22"/>
      </w:rPr>
      <w:tab/>
    </w:r>
    <w:r>
      <w:rPr>
        <w:rFonts w:ascii="Arial" w:hAnsi="Arial" w:cs="Arial"/>
        <w:sz w:val="22"/>
        <w:szCs w:val="22"/>
      </w:rPr>
      <w:t xml:space="preserve"> </w:t>
    </w:r>
  </w:p>
  <w:p w14:paraId="76B6FEB1" w14:textId="0C77927B" w:rsidR="004C3834" w:rsidRPr="00E87C10" w:rsidRDefault="004C3834" w:rsidP="004C17E9">
    <w:pPr>
      <w:pStyle w:val="Header"/>
      <w:pBdr>
        <w:bottom w:val="single" w:sz="4" w:space="1" w:color="auto"/>
      </w:pBdr>
      <w:tabs>
        <w:tab w:val="clear" w:pos="4320"/>
        <w:tab w:val="clear" w:pos="8640"/>
        <w:tab w:val="center" w:pos="4590"/>
        <w:tab w:val="right" w:pos="9360"/>
      </w:tabs>
      <w:rPr>
        <w:rFonts w:ascii="Arial" w:hAnsi="Arial" w:cs="Arial"/>
        <w:sz w:val="22"/>
        <w:szCs w:val="22"/>
      </w:rPr>
    </w:pPr>
    <w:r>
      <w:rPr>
        <w:rFonts w:ascii="Arial" w:hAnsi="Arial" w:cs="Arial"/>
        <w:sz w:val="22"/>
        <w:szCs w:val="22"/>
      </w:rPr>
      <w:t>NIDCR Medical Monitor Oversight</w:t>
    </w:r>
    <w:r w:rsidRPr="00E87C10">
      <w:rPr>
        <w:rFonts w:ascii="Arial" w:hAnsi="Arial" w:cs="Arial"/>
        <w:sz w:val="22"/>
        <w:szCs w:val="22"/>
      </w:rPr>
      <w:t xml:space="preserve"> Report</w:t>
    </w:r>
    <w:r w:rsidRPr="009C76AC">
      <w:rPr>
        <w:rFonts w:ascii="Arial" w:hAnsi="Arial" w:cs="Arial"/>
        <w:sz w:val="22"/>
        <w:szCs w:val="22"/>
      </w:rPr>
      <w:t xml:space="preserve"> </w:t>
    </w:r>
    <w:r>
      <w:rPr>
        <w:rFonts w:ascii="Arial" w:hAnsi="Arial" w:cs="Arial"/>
        <w:sz w:val="22"/>
        <w:szCs w:val="22"/>
      </w:rPr>
      <w:tab/>
    </w:r>
    <w:r>
      <w:rPr>
        <w:rFonts w:ascii="Arial" w:hAnsi="Arial" w:cs="Arial"/>
        <w:sz w:val="22"/>
        <w:szCs w:val="22"/>
      </w:rPr>
      <w:tab/>
      <w:t>Date Due: &lt;Insert</w:t>
    </w:r>
    <w:r w:rsidRPr="00D9066E">
      <w:rPr>
        <w:rFonts w:ascii="Arial" w:hAnsi="Arial" w:cs="Arial"/>
        <w:sz w:val="22"/>
        <w:szCs w:val="22"/>
      </w:rPr>
      <w:t xml:space="preserve"> Dat</w:t>
    </w:r>
    <w:r>
      <w:rPr>
        <w:rFonts w:ascii="Arial" w:hAnsi="Arial" w:cs="Arial"/>
        <w:sz w:val="22"/>
        <w:szCs w:val="22"/>
      </w:rPr>
      <w:t>e Due&gt;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22D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96AA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B835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288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B6CB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28CC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6A34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880E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9C4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E85C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B4231"/>
    <w:multiLevelType w:val="hybridMultilevel"/>
    <w:tmpl w:val="312A7162"/>
    <w:lvl w:ilvl="0" w:tplc="1D76B22A">
      <w:start w:val="1"/>
      <w:numFmt w:val="bullet"/>
      <w:lvlText w:val=""/>
      <w:lvlJc w:val="left"/>
      <w:pPr>
        <w:tabs>
          <w:tab w:val="num" w:pos="720"/>
        </w:tabs>
        <w:ind w:left="720" w:hanging="360"/>
      </w:pPr>
      <w:rPr>
        <w:rFonts w:ascii="Wingdings 3" w:hAnsi="Wingdings 3" w:hint="default"/>
      </w:rPr>
    </w:lvl>
    <w:lvl w:ilvl="1" w:tplc="618CABC4" w:tentative="1">
      <w:start w:val="1"/>
      <w:numFmt w:val="bullet"/>
      <w:lvlText w:val=""/>
      <w:lvlJc w:val="left"/>
      <w:pPr>
        <w:tabs>
          <w:tab w:val="num" w:pos="1440"/>
        </w:tabs>
        <w:ind w:left="1440" w:hanging="360"/>
      </w:pPr>
      <w:rPr>
        <w:rFonts w:ascii="Wingdings 3" w:hAnsi="Wingdings 3" w:hint="default"/>
      </w:rPr>
    </w:lvl>
    <w:lvl w:ilvl="2" w:tplc="24FEAF0E" w:tentative="1">
      <w:start w:val="1"/>
      <w:numFmt w:val="bullet"/>
      <w:lvlText w:val=""/>
      <w:lvlJc w:val="left"/>
      <w:pPr>
        <w:tabs>
          <w:tab w:val="num" w:pos="2160"/>
        </w:tabs>
        <w:ind w:left="2160" w:hanging="360"/>
      </w:pPr>
      <w:rPr>
        <w:rFonts w:ascii="Wingdings 3" w:hAnsi="Wingdings 3" w:hint="default"/>
      </w:rPr>
    </w:lvl>
    <w:lvl w:ilvl="3" w:tplc="51885E40" w:tentative="1">
      <w:start w:val="1"/>
      <w:numFmt w:val="bullet"/>
      <w:lvlText w:val=""/>
      <w:lvlJc w:val="left"/>
      <w:pPr>
        <w:tabs>
          <w:tab w:val="num" w:pos="2880"/>
        </w:tabs>
        <w:ind w:left="2880" w:hanging="360"/>
      </w:pPr>
      <w:rPr>
        <w:rFonts w:ascii="Wingdings 3" w:hAnsi="Wingdings 3" w:hint="default"/>
      </w:rPr>
    </w:lvl>
    <w:lvl w:ilvl="4" w:tplc="3CE8DF4E" w:tentative="1">
      <w:start w:val="1"/>
      <w:numFmt w:val="bullet"/>
      <w:lvlText w:val=""/>
      <w:lvlJc w:val="left"/>
      <w:pPr>
        <w:tabs>
          <w:tab w:val="num" w:pos="3600"/>
        </w:tabs>
        <w:ind w:left="3600" w:hanging="360"/>
      </w:pPr>
      <w:rPr>
        <w:rFonts w:ascii="Wingdings 3" w:hAnsi="Wingdings 3" w:hint="default"/>
      </w:rPr>
    </w:lvl>
    <w:lvl w:ilvl="5" w:tplc="7400B5D4" w:tentative="1">
      <w:start w:val="1"/>
      <w:numFmt w:val="bullet"/>
      <w:lvlText w:val=""/>
      <w:lvlJc w:val="left"/>
      <w:pPr>
        <w:tabs>
          <w:tab w:val="num" w:pos="4320"/>
        </w:tabs>
        <w:ind w:left="4320" w:hanging="360"/>
      </w:pPr>
      <w:rPr>
        <w:rFonts w:ascii="Wingdings 3" w:hAnsi="Wingdings 3" w:hint="default"/>
      </w:rPr>
    </w:lvl>
    <w:lvl w:ilvl="6" w:tplc="0C6CCC7A" w:tentative="1">
      <w:start w:val="1"/>
      <w:numFmt w:val="bullet"/>
      <w:lvlText w:val=""/>
      <w:lvlJc w:val="left"/>
      <w:pPr>
        <w:tabs>
          <w:tab w:val="num" w:pos="5040"/>
        </w:tabs>
        <w:ind w:left="5040" w:hanging="360"/>
      </w:pPr>
      <w:rPr>
        <w:rFonts w:ascii="Wingdings 3" w:hAnsi="Wingdings 3" w:hint="default"/>
      </w:rPr>
    </w:lvl>
    <w:lvl w:ilvl="7" w:tplc="1F3EDEE8" w:tentative="1">
      <w:start w:val="1"/>
      <w:numFmt w:val="bullet"/>
      <w:lvlText w:val=""/>
      <w:lvlJc w:val="left"/>
      <w:pPr>
        <w:tabs>
          <w:tab w:val="num" w:pos="5760"/>
        </w:tabs>
        <w:ind w:left="5760" w:hanging="360"/>
      </w:pPr>
      <w:rPr>
        <w:rFonts w:ascii="Wingdings 3" w:hAnsi="Wingdings 3" w:hint="default"/>
      </w:rPr>
    </w:lvl>
    <w:lvl w:ilvl="8" w:tplc="EB62B7C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0DD54C8D"/>
    <w:multiLevelType w:val="hybridMultilevel"/>
    <w:tmpl w:val="4CDC1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02621"/>
    <w:multiLevelType w:val="hybridMultilevel"/>
    <w:tmpl w:val="845056B6"/>
    <w:lvl w:ilvl="0" w:tplc="AD947FA0">
      <w:start w:val="1"/>
      <w:numFmt w:val="decimal"/>
      <w:pStyle w:val="listnumbered"/>
      <w:lvlText w:val="%1."/>
      <w:lvlJc w:val="left"/>
      <w:pPr>
        <w:tabs>
          <w:tab w:val="num" w:pos="1116"/>
        </w:tabs>
        <w:ind w:left="1116" w:hanging="576"/>
      </w:pPr>
      <w:rPr>
        <w:rFonts w:hint="default"/>
        <w:b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06243"/>
    <w:multiLevelType w:val="hybridMultilevel"/>
    <w:tmpl w:val="02BA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95CA0"/>
    <w:multiLevelType w:val="multilevel"/>
    <w:tmpl w:val="7154097A"/>
    <w:lvl w:ilvl="0">
      <w:start w:val="1"/>
      <w:numFmt w:val="decimal"/>
      <w:lvlText w:val="%1.0"/>
      <w:lvlJc w:val="left"/>
      <w:pPr>
        <w:ind w:left="720" w:hanging="720"/>
      </w:pPr>
      <w:rPr>
        <w:rFonts w:hint="default"/>
      </w:rPr>
    </w:lvl>
    <w:lvl w:ilvl="1">
      <w:start w:val="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16" w15:restartNumberingAfterBreak="0">
    <w:nsid w:val="31CE59A8"/>
    <w:multiLevelType w:val="hybridMultilevel"/>
    <w:tmpl w:val="165ABE8E"/>
    <w:name w:val="ProposalHeadings2"/>
    <w:lvl w:ilvl="0" w:tplc="0770C012">
      <w:start w:val="1"/>
      <w:numFmt w:val="decimal"/>
      <w:lvlText w:val="%1."/>
      <w:lvlJc w:val="left"/>
      <w:pPr>
        <w:ind w:left="1584" w:hanging="360"/>
      </w:pPr>
      <w:rPr>
        <w:rFonts w:ascii="Times New Roman" w:hAnsi="Times New Roman" w:hint="default"/>
        <w:spacing w:val="5"/>
        <w:sz w:val="23"/>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394E1360"/>
    <w:multiLevelType w:val="hybridMultilevel"/>
    <w:tmpl w:val="1A4C314C"/>
    <w:lvl w:ilvl="0" w:tplc="9252F2DA">
      <w:start w:val="1"/>
      <w:numFmt w:val="bullet"/>
      <w:lvlText w:val=""/>
      <w:lvlJc w:val="left"/>
      <w:pPr>
        <w:tabs>
          <w:tab w:val="num" w:pos="720"/>
        </w:tabs>
        <w:ind w:left="720" w:hanging="360"/>
      </w:pPr>
      <w:rPr>
        <w:rFonts w:ascii="Wingdings 3" w:hAnsi="Wingdings 3" w:hint="default"/>
      </w:rPr>
    </w:lvl>
    <w:lvl w:ilvl="1" w:tplc="5AD057BC">
      <w:start w:val="1"/>
      <w:numFmt w:val="bullet"/>
      <w:lvlText w:val=""/>
      <w:lvlJc w:val="left"/>
      <w:pPr>
        <w:tabs>
          <w:tab w:val="num" w:pos="1440"/>
        </w:tabs>
        <w:ind w:left="1440" w:hanging="360"/>
      </w:pPr>
      <w:rPr>
        <w:rFonts w:ascii="Wingdings 3" w:hAnsi="Wingdings 3" w:hint="default"/>
      </w:rPr>
    </w:lvl>
    <w:lvl w:ilvl="2" w:tplc="1DD24D5A" w:tentative="1">
      <w:start w:val="1"/>
      <w:numFmt w:val="bullet"/>
      <w:lvlText w:val=""/>
      <w:lvlJc w:val="left"/>
      <w:pPr>
        <w:tabs>
          <w:tab w:val="num" w:pos="2160"/>
        </w:tabs>
        <w:ind w:left="2160" w:hanging="360"/>
      </w:pPr>
      <w:rPr>
        <w:rFonts w:ascii="Wingdings 3" w:hAnsi="Wingdings 3" w:hint="default"/>
      </w:rPr>
    </w:lvl>
    <w:lvl w:ilvl="3" w:tplc="EE0499F6" w:tentative="1">
      <w:start w:val="1"/>
      <w:numFmt w:val="bullet"/>
      <w:lvlText w:val=""/>
      <w:lvlJc w:val="left"/>
      <w:pPr>
        <w:tabs>
          <w:tab w:val="num" w:pos="2880"/>
        </w:tabs>
        <w:ind w:left="2880" w:hanging="360"/>
      </w:pPr>
      <w:rPr>
        <w:rFonts w:ascii="Wingdings 3" w:hAnsi="Wingdings 3" w:hint="default"/>
      </w:rPr>
    </w:lvl>
    <w:lvl w:ilvl="4" w:tplc="1F962F70" w:tentative="1">
      <w:start w:val="1"/>
      <w:numFmt w:val="bullet"/>
      <w:lvlText w:val=""/>
      <w:lvlJc w:val="left"/>
      <w:pPr>
        <w:tabs>
          <w:tab w:val="num" w:pos="3600"/>
        </w:tabs>
        <w:ind w:left="3600" w:hanging="360"/>
      </w:pPr>
      <w:rPr>
        <w:rFonts w:ascii="Wingdings 3" w:hAnsi="Wingdings 3" w:hint="default"/>
      </w:rPr>
    </w:lvl>
    <w:lvl w:ilvl="5" w:tplc="5FBA010A" w:tentative="1">
      <w:start w:val="1"/>
      <w:numFmt w:val="bullet"/>
      <w:lvlText w:val=""/>
      <w:lvlJc w:val="left"/>
      <w:pPr>
        <w:tabs>
          <w:tab w:val="num" w:pos="4320"/>
        </w:tabs>
        <w:ind w:left="4320" w:hanging="360"/>
      </w:pPr>
      <w:rPr>
        <w:rFonts w:ascii="Wingdings 3" w:hAnsi="Wingdings 3" w:hint="default"/>
      </w:rPr>
    </w:lvl>
    <w:lvl w:ilvl="6" w:tplc="3800BA72" w:tentative="1">
      <w:start w:val="1"/>
      <w:numFmt w:val="bullet"/>
      <w:lvlText w:val=""/>
      <w:lvlJc w:val="left"/>
      <w:pPr>
        <w:tabs>
          <w:tab w:val="num" w:pos="5040"/>
        </w:tabs>
        <w:ind w:left="5040" w:hanging="360"/>
      </w:pPr>
      <w:rPr>
        <w:rFonts w:ascii="Wingdings 3" w:hAnsi="Wingdings 3" w:hint="default"/>
      </w:rPr>
    </w:lvl>
    <w:lvl w:ilvl="7" w:tplc="3340A918" w:tentative="1">
      <w:start w:val="1"/>
      <w:numFmt w:val="bullet"/>
      <w:lvlText w:val=""/>
      <w:lvlJc w:val="left"/>
      <w:pPr>
        <w:tabs>
          <w:tab w:val="num" w:pos="5760"/>
        </w:tabs>
        <w:ind w:left="5760" w:hanging="360"/>
      </w:pPr>
      <w:rPr>
        <w:rFonts w:ascii="Wingdings 3" w:hAnsi="Wingdings 3" w:hint="default"/>
      </w:rPr>
    </w:lvl>
    <w:lvl w:ilvl="8" w:tplc="8F9CDA74"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B4D2A7D"/>
    <w:multiLevelType w:val="hybridMultilevel"/>
    <w:tmpl w:val="6ABE7CE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4A9A389B"/>
    <w:multiLevelType w:val="hybridMultilevel"/>
    <w:tmpl w:val="B5C0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A629B"/>
    <w:multiLevelType w:val="hybridMultilevel"/>
    <w:tmpl w:val="4CDC1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A11861"/>
    <w:multiLevelType w:val="hybridMultilevel"/>
    <w:tmpl w:val="CCB620B2"/>
    <w:lvl w:ilvl="0" w:tplc="C804EBFC">
      <w:start w:val="1"/>
      <w:numFmt w:val="bullet"/>
      <w:lvlText w:val=""/>
      <w:lvlJc w:val="left"/>
      <w:pPr>
        <w:tabs>
          <w:tab w:val="num" w:pos="720"/>
        </w:tabs>
        <w:ind w:left="720" w:hanging="360"/>
      </w:pPr>
      <w:rPr>
        <w:rFonts w:ascii="Wingdings 3" w:hAnsi="Wingdings 3" w:hint="default"/>
      </w:rPr>
    </w:lvl>
    <w:lvl w:ilvl="1" w:tplc="E084DE68" w:tentative="1">
      <w:start w:val="1"/>
      <w:numFmt w:val="bullet"/>
      <w:lvlText w:val=""/>
      <w:lvlJc w:val="left"/>
      <w:pPr>
        <w:tabs>
          <w:tab w:val="num" w:pos="1440"/>
        </w:tabs>
        <w:ind w:left="1440" w:hanging="360"/>
      </w:pPr>
      <w:rPr>
        <w:rFonts w:ascii="Wingdings 3" w:hAnsi="Wingdings 3" w:hint="default"/>
      </w:rPr>
    </w:lvl>
    <w:lvl w:ilvl="2" w:tplc="F39EA2C2" w:tentative="1">
      <w:start w:val="1"/>
      <w:numFmt w:val="bullet"/>
      <w:lvlText w:val=""/>
      <w:lvlJc w:val="left"/>
      <w:pPr>
        <w:tabs>
          <w:tab w:val="num" w:pos="2160"/>
        </w:tabs>
        <w:ind w:left="2160" w:hanging="360"/>
      </w:pPr>
      <w:rPr>
        <w:rFonts w:ascii="Wingdings 3" w:hAnsi="Wingdings 3" w:hint="default"/>
      </w:rPr>
    </w:lvl>
    <w:lvl w:ilvl="3" w:tplc="5E626D46" w:tentative="1">
      <w:start w:val="1"/>
      <w:numFmt w:val="bullet"/>
      <w:lvlText w:val=""/>
      <w:lvlJc w:val="left"/>
      <w:pPr>
        <w:tabs>
          <w:tab w:val="num" w:pos="2880"/>
        </w:tabs>
        <w:ind w:left="2880" w:hanging="360"/>
      </w:pPr>
      <w:rPr>
        <w:rFonts w:ascii="Wingdings 3" w:hAnsi="Wingdings 3" w:hint="default"/>
      </w:rPr>
    </w:lvl>
    <w:lvl w:ilvl="4" w:tplc="80385D28" w:tentative="1">
      <w:start w:val="1"/>
      <w:numFmt w:val="bullet"/>
      <w:lvlText w:val=""/>
      <w:lvlJc w:val="left"/>
      <w:pPr>
        <w:tabs>
          <w:tab w:val="num" w:pos="3600"/>
        </w:tabs>
        <w:ind w:left="3600" w:hanging="360"/>
      </w:pPr>
      <w:rPr>
        <w:rFonts w:ascii="Wingdings 3" w:hAnsi="Wingdings 3" w:hint="default"/>
      </w:rPr>
    </w:lvl>
    <w:lvl w:ilvl="5" w:tplc="1E669CE8" w:tentative="1">
      <w:start w:val="1"/>
      <w:numFmt w:val="bullet"/>
      <w:lvlText w:val=""/>
      <w:lvlJc w:val="left"/>
      <w:pPr>
        <w:tabs>
          <w:tab w:val="num" w:pos="4320"/>
        </w:tabs>
        <w:ind w:left="4320" w:hanging="360"/>
      </w:pPr>
      <w:rPr>
        <w:rFonts w:ascii="Wingdings 3" w:hAnsi="Wingdings 3" w:hint="default"/>
      </w:rPr>
    </w:lvl>
    <w:lvl w:ilvl="6" w:tplc="E28CB8CC" w:tentative="1">
      <w:start w:val="1"/>
      <w:numFmt w:val="bullet"/>
      <w:lvlText w:val=""/>
      <w:lvlJc w:val="left"/>
      <w:pPr>
        <w:tabs>
          <w:tab w:val="num" w:pos="5040"/>
        </w:tabs>
        <w:ind w:left="5040" w:hanging="360"/>
      </w:pPr>
      <w:rPr>
        <w:rFonts w:ascii="Wingdings 3" w:hAnsi="Wingdings 3" w:hint="default"/>
      </w:rPr>
    </w:lvl>
    <w:lvl w:ilvl="7" w:tplc="00447E80" w:tentative="1">
      <w:start w:val="1"/>
      <w:numFmt w:val="bullet"/>
      <w:lvlText w:val=""/>
      <w:lvlJc w:val="left"/>
      <w:pPr>
        <w:tabs>
          <w:tab w:val="num" w:pos="5760"/>
        </w:tabs>
        <w:ind w:left="5760" w:hanging="360"/>
      </w:pPr>
      <w:rPr>
        <w:rFonts w:ascii="Wingdings 3" w:hAnsi="Wingdings 3" w:hint="default"/>
      </w:rPr>
    </w:lvl>
    <w:lvl w:ilvl="8" w:tplc="61A2F7C8"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54549EF"/>
    <w:multiLevelType w:val="hybridMultilevel"/>
    <w:tmpl w:val="4CDC1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C7B91"/>
    <w:multiLevelType w:val="hybridMultilevel"/>
    <w:tmpl w:val="AA46C3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383407"/>
    <w:multiLevelType w:val="hybridMultilevel"/>
    <w:tmpl w:val="63AE9254"/>
    <w:name w:val="ProposalHeadings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 w15:restartNumberingAfterBreak="0">
    <w:nsid w:val="73974135"/>
    <w:multiLevelType w:val="hybridMultilevel"/>
    <w:tmpl w:val="D9F4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25E79"/>
    <w:multiLevelType w:val="hybridMultilevel"/>
    <w:tmpl w:val="17AA3468"/>
    <w:name w:val="ProposalHeadings2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7" w15:restartNumberingAfterBreak="0">
    <w:nsid w:val="77E37F44"/>
    <w:multiLevelType w:val="multilevel"/>
    <w:tmpl w:val="8AC2D60C"/>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num w:numId="1" w16cid:durableId="439298624">
    <w:abstractNumId w:val="7"/>
  </w:num>
  <w:num w:numId="2" w16cid:durableId="1929920162">
    <w:abstractNumId w:val="15"/>
  </w:num>
  <w:num w:numId="3" w16cid:durableId="330333340">
    <w:abstractNumId w:val="12"/>
  </w:num>
  <w:num w:numId="4" w16cid:durableId="1449083527">
    <w:abstractNumId w:val="14"/>
  </w:num>
  <w:num w:numId="5" w16cid:durableId="676228906">
    <w:abstractNumId w:val="9"/>
  </w:num>
  <w:num w:numId="6" w16cid:durableId="226184559">
    <w:abstractNumId w:val="6"/>
  </w:num>
  <w:num w:numId="7" w16cid:durableId="2125687297">
    <w:abstractNumId w:val="5"/>
  </w:num>
  <w:num w:numId="8" w16cid:durableId="2063796110">
    <w:abstractNumId w:val="4"/>
  </w:num>
  <w:num w:numId="9" w16cid:durableId="481780072">
    <w:abstractNumId w:val="8"/>
  </w:num>
  <w:num w:numId="10" w16cid:durableId="2029453608">
    <w:abstractNumId w:val="3"/>
  </w:num>
  <w:num w:numId="11" w16cid:durableId="1353722692">
    <w:abstractNumId w:val="2"/>
  </w:num>
  <w:num w:numId="12" w16cid:durableId="1558272723">
    <w:abstractNumId w:val="1"/>
  </w:num>
  <w:num w:numId="13" w16cid:durableId="2033875255">
    <w:abstractNumId w:val="0"/>
  </w:num>
  <w:num w:numId="14" w16cid:durableId="3751704">
    <w:abstractNumId w:val="13"/>
  </w:num>
  <w:num w:numId="15" w16cid:durableId="740951311">
    <w:abstractNumId w:val="18"/>
  </w:num>
  <w:num w:numId="16" w16cid:durableId="748960126">
    <w:abstractNumId w:val="27"/>
  </w:num>
  <w:num w:numId="17" w16cid:durableId="886180296">
    <w:abstractNumId w:val="19"/>
  </w:num>
  <w:num w:numId="18" w16cid:durableId="1119252795">
    <w:abstractNumId w:val="25"/>
  </w:num>
  <w:num w:numId="19" w16cid:durableId="28577045">
    <w:abstractNumId w:val="7"/>
  </w:num>
  <w:num w:numId="20" w16cid:durableId="987706310">
    <w:abstractNumId w:val="7"/>
  </w:num>
  <w:num w:numId="21" w16cid:durableId="895434148">
    <w:abstractNumId w:val="10"/>
  </w:num>
  <w:num w:numId="22" w16cid:durableId="622736596">
    <w:abstractNumId w:val="17"/>
  </w:num>
  <w:num w:numId="23" w16cid:durableId="656231393">
    <w:abstractNumId w:val="21"/>
  </w:num>
  <w:num w:numId="24" w16cid:durableId="1372727418">
    <w:abstractNumId w:val="20"/>
  </w:num>
  <w:num w:numId="25" w16cid:durableId="1482623812">
    <w:abstractNumId w:val="22"/>
  </w:num>
  <w:num w:numId="26" w16cid:durableId="1272975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9286072">
    <w:abstractNumId w:val="11"/>
  </w:num>
  <w:num w:numId="28" w16cid:durableId="128026048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9a62fec1-c1fe-48fd-bd93-c5581889b99d"/>
  </w:docVars>
  <w:rsids>
    <w:rsidRoot w:val="00F17BBF"/>
    <w:rsid w:val="000001C7"/>
    <w:rsid w:val="00000251"/>
    <w:rsid w:val="000011CC"/>
    <w:rsid w:val="000016A9"/>
    <w:rsid w:val="000042F4"/>
    <w:rsid w:val="00007FBC"/>
    <w:rsid w:val="00010055"/>
    <w:rsid w:val="00010ECC"/>
    <w:rsid w:val="00014C10"/>
    <w:rsid w:val="0002142E"/>
    <w:rsid w:val="000218DE"/>
    <w:rsid w:val="000223BF"/>
    <w:rsid w:val="00024200"/>
    <w:rsid w:val="00027143"/>
    <w:rsid w:val="00034CD8"/>
    <w:rsid w:val="00040576"/>
    <w:rsid w:val="00051272"/>
    <w:rsid w:val="000520D3"/>
    <w:rsid w:val="00054337"/>
    <w:rsid w:val="00057F04"/>
    <w:rsid w:val="00062366"/>
    <w:rsid w:val="00063175"/>
    <w:rsid w:val="000635B9"/>
    <w:rsid w:val="000643CA"/>
    <w:rsid w:val="00065E60"/>
    <w:rsid w:val="00067983"/>
    <w:rsid w:val="00070704"/>
    <w:rsid w:val="0007199A"/>
    <w:rsid w:val="00073873"/>
    <w:rsid w:val="0007487A"/>
    <w:rsid w:val="00076B68"/>
    <w:rsid w:val="00080D13"/>
    <w:rsid w:val="000830FF"/>
    <w:rsid w:val="000831BF"/>
    <w:rsid w:val="000839BA"/>
    <w:rsid w:val="00086AE2"/>
    <w:rsid w:val="00087117"/>
    <w:rsid w:val="00087946"/>
    <w:rsid w:val="00087C2A"/>
    <w:rsid w:val="00091174"/>
    <w:rsid w:val="00092AF1"/>
    <w:rsid w:val="00095004"/>
    <w:rsid w:val="000951FE"/>
    <w:rsid w:val="000A2C84"/>
    <w:rsid w:val="000A3507"/>
    <w:rsid w:val="000A4D73"/>
    <w:rsid w:val="000A7426"/>
    <w:rsid w:val="000B1C75"/>
    <w:rsid w:val="000B2226"/>
    <w:rsid w:val="000B26E3"/>
    <w:rsid w:val="000B2BA6"/>
    <w:rsid w:val="000B35CA"/>
    <w:rsid w:val="000C1BE8"/>
    <w:rsid w:val="000C2E82"/>
    <w:rsid w:val="000D1222"/>
    <w:rsid w:val="000D16CB"/>
    <w:rsid w:val="000D2E4A"/>
    <w:rsid w:val="000E1CAB"/>
    <w:rsid w:val="000F0784"/>
    <w:rsid w:val="000F2B3F"/>
    <w:rsid w:val="000F308C"/>
    <w:rsid w:val="000F34A7"/>
    <w:rsid w:val="000F78BF"/>
    <w:rsid w:val="001006F5"/>
    <w:rsid w:val="00101E6F"/>
    <w:rsid w:val="00102964"/>
    <w:rsid w:val="001040F9"/>
    <w:rsid w:val="00105A48"/>
    <w:rsid w:val="00107564"/>
    <w:rsid w:val="00111F0D"/>
    <w:rsid w:val="00112892"/>
    <w:rsid w:val="0011424F"/>
    <w:rsid w:val="00114685"/>
    <w:rsid w:val="00117158"/>
    <w:rsid w:val="00117E34"/>
    <w:rsid w:val="001200EE"/>
    <w:rsid w:val="00121BD6"/>
    <w:rsid w:val="001226C1"/>
    <w:rsid w:val="0012420D"/>
    <w:rsid w:val="00125E50"/>
    <w:rsid w:val="00126652"/>
    <w:rsid w:val="00132FCB"/>
    <w:rsid w:val="0014288B"/>
    <w:rsid w:val="00144AAA"/>
    <w:rsid w:val="00144CD0"/>
    <w:rsid w:val="001520EA"/>
    <w:rsid w:val="0015229F"/>
    <w:rsid w:val="00153D00"/>
    <w:rsid w:val="00157795"/>
    <w:rsid w:val="00157E19"/>
    <w:rsid w:val="001603AF"/>
    <w:rsid w:val="00160B14"/>
    <w:rsid w:val="00163517"/>
    <w:rsid w:val="00165DDA"/>
    <w:rsid w:val="001674ED"/>
    <w:rsid w:val="001678BD"/>
    <w:rsid w:val="00177B3B"/>
    <w:rsid w:val="00177EA1"/>
    <w:rsid w:val="00180573"/>
    <w:rsid w:val="00182638"/>
    <w:rsid w:val="001835AD"/>
    <w:rsid w:val="0018392B"/>
    <w:rsid w:val="00184FD9"/>
    <w:rsid w:val="00187B29"/>
    <w:rsid w:val="00190E57"/>
    <w:rsid w:val="00190FB6"/>
    <w:rsid w:val="0019133D"/>
    <w:rsid w:val="00191364"/>
    <w:rsid w:val="001936A8"/>
    <w:rsid w:val="00194034"/>
    <w:rsid w:val="0019498B"/>
    <w:rsid w:val="00196FEA"/>
    <w:rsid w:val="001A0F63"/>
    <w:rsid w:val="001A1F9D"/>
    <w:rsid w:val="001A209D"/>
    <w:rsid w:val="001A43ED"/>
    <w:rsid w:val="001B04BC"/>
    <w:rsid w:val="001B21B2"/>
    <w:rsid w:val="001B78D9"/>
    <w:rsid w:val="001C0B1C"/>
    <w:rsid w:val="001C1AE5"/>
    <w:rsid w:val="001C2D41"/>
    <w:rsid w:val="001C4F70"/>
    <w:rsid w:val="001D028D"/>
    <w:rsid w:val="001D235A"/>
    <w:rsid w:val="001D31D0"/>
    <w:rsid w:val="001D41F4"/>
    <w:rsid w:val="001D4238"/>
    <w:rsid w:val="001E08B4"/>
    <w:rsid w:val="001E2BAF"/>
    <w:rsid w:val="001E3919"/>
    <w:rsid w:val="001E4A10"/>
    <w:rsid w:val="001E56AB"/>
    <w:rsid w:val="001E69AA"/>
    <w:rsid w:val="001E6A68"/>
    <w:rsid w:val="0020080D"/>
    <w:rsid w:val="002014C8"/>
    <w:rsid w:val="00203160"/>
    <w:rsid w:val="00204142"/>
    <w:rsid w:val="002079F3"/>
    <w:rsid w:val="00210631"/>
    <w:rsid w:val="00211037"/>
    <w:rsid w:val="00211361"/>
    <w:rsid w:val="00211F10"/>
    <w:rsid w:val="00212729"/>
    <w:rsid w:val="0021641E"/>
    <w:rsid w:val="0022091E"/>
    <w:rsid w:val="00227417"/>
    <w:rsid w:val="00236494"/>
    <w:rsid w:val="0023752F"/>
    <w:rsid w:val="00241899"/>
    <w:rsid w:val="002434F9"/>
    <w:rsid w:val="00244377"/>
    <w:rsid w:val="00246305"/>
    <w:rsid w:val="00247451"/>
    <w:rsid w:val="00247713"/>
    <w:rsid w:val="00250AF7"/>
    <w:rsid w:val="002530FB"/>
    <w:rsid w:val="00254B08"/>
    <w:rsid w:val="00255968"/>
    <w:rsid w:val="00255A57"/>
    <w:rsid w:val="00256653"/>
    <w:rsid w:val="0025669B"/>
    <w:rsid w:val="00256B7C"/>
    <w:rsid w:val="00257697"/>
    <w:rsid w:val="002604A5"/>
    <w:rsid w:val="00260BBC"/>
    <w:rsid w:val="00260F10"/>
    <w:rsid w:val="002615E9"/>
    <w:rsid w:val="0026195C"/>
    <w:rsid w:val="002627E6"/>
    <w:rsid w:val="00263E34"/>
    <w:rsid w:val="00273A4B"/>
    <w:rsid w:val="00273A8E"/>
    <w:rsid w:val="00273C32"/>
    <w:rsid w:val="002751C1"/>
    <w:rsid w:val="0027722C"/>
    <w:rsid w:val="002816A8"/>
    <w:rsid w:val="00282C61"/>
    <w:rsid w:val="0028307C"/>
    <w:rsid w:val="00292E18"/>
    <w:rsid w:val="002964A1"/>
    <w:rsid w:val="00297B0B"/>
    <w:rsid w:val="00297CC8"/>
    <w:rsid w:val="002A2B46"/>
    <w:rsid w:val="002A34EA"/>
    <w:rsid w:val="002A4931"/>
    <w:rsid w:val="002A6700"/>
    <w:rsid w:val="002B5AE7"/>
    <w:rsid w:val="002B6EF1"/>
    <w:rsid w:val="002B78AD"/>
    <w:rsid w:val="002C1006"/>
    <w:rsid w:val="002C14AD"/>
    <w:rsid w:val="002C5550"/>
    <w:rsid w:val="002C68AC"/>
    <w:rsid w:val="002C7D1C"/>
    <w:rsid w:val="002D0288"/>
    <w:rsid w:val="002D367A"/>
    <w:rsid w:val="002D46E5"/>
    <w:rsid w:val="002D6191"/>
    <w:rsid w:val="002E03D6"/>
    <w:rsid w:val="002E0E02"/>
    <w:rsid w:val="002E3169"/>
    <w:rsid w:val="002E34FD"/>
    <w:rsid w:val="002E6120"/>
    <w:rsid w:val="002F0964"/>
    <w:rsid w:val="002F0E3F"/>
    <w:rsid w:val="002F5B3B"/>
    <w:rsid w:val="002F61A5"/>
    <w:rsid w:val="003002C8"/>
    <w:rsid w:val="00300EF7"/>
    <w:rsid w:val="00306933"/>
    <w:rsid w:val="00306B0A"/>
    <w:rsid w:val="00310379"/>
    <w:rsid w:val="0031050D"/>
    <w:rsid w:val="00314FB9"/>
    <w:rsid w:val="00314FEC"/>
    <w:rsid w:val="00317323"/>
    <w:rsid w:val="0031783C"/>
    <w:rsid w:val="00323A18"/>
    <w:rsid w:val="00324668"/>
    <w:rsid w:val="00324A3E"/>
    <w:rsid w:val="00327081"/>
    <w:rsid w:val="00327A71"/>
    <w:rsid w:val="00332851"/>
    <w:rsid w:val="003338AC"/>
    <w:rsid w:val="003407C6"/>
    <w:rsid w:val="003408F0"/>
    <w:rsid w:val="0034293F"/>
    <w:rsid w:val="003505FE"/>
    <w:rsid w:val="00350D9B"/>
    <w:rsid w:val="003514FB"/>
    <w:rsid w:val="00354F86"/>
    <w:rsid w:val="00356635"/>
    <w:rsid w:val="003644F8"/>
    <w:rsid w:val="003668D1"/>
    <w:rsid w:val="00370935"/>
    <w:rsid w:val="00372265"/>
    <w:rsid w:val="00373A24"/>
    <w:rsid w:val="00381C3C"/>
    <w:rsid w:val="003823FF"/>
    <w:rsid w:val="003845E3"/>
    <w:rsid w:val="00385438"/>
    <w:rsid w:val="00385C39"/>
    <w:rsid w:val="003873A2"/>
    <w:rsid w:val="003879D1"/>
    <w:rsid w:val="00391017"/>
    <w:rsid w:val="00396A34"/>
    <w:rsid w:val="003A0E1B"/>
    <w:rsid w:val="003A2726"/>
    <w:rsid w:val="003A64F4"/>
    <w:rsid w:val="003B111B"/>
    <w:rsid w:val="003B16BB"/>
    <w:rsid w:val="003B5422"/>
    <w:rsid w:val="003C0B1D"/>
    <w:rsid w:val="003C18F5"/>
    <w:rsid w:val="003C1978"/>
    <w:rsid w:val="003C25CA"/>
    <w:rsid w:val="003C298A"/>
    <w:rsid w:val="003C4061"/>
    <w:rsid w:val="003C4993"/>
    <w:rsid w:val="003D1A6D"/>
    <w:rsid w:val="003D2474"/>
    <w:rsid w:val="003D7AC2"/>
    <w:rsid w:val="003E1495"/>
    <w:rsid w:val="003E61C6"/>
    <w:rsid w:val="003E67ED"/>
    <w:rsid w:val="003E6ACB"/>
    <w:rsid w:val="003E7B3F"/>
    <w:rsid w:val="003F0D55"/>
    <w:rsid w:val="003F3236"/>
    <w:rsid w:val="003F51BD"/>
    <w:rsid w:val="003F745F"/>
    <w:rsid w:val="004010AF"/>
    <w:rsid w:val="00406DA7"/>
    <w:rsid w:val="00410783"/>
    <w:rsid w:val="00412C63"/>
    <w:rsid w:val="004158F2"/>
    <w:rsid w:val="00415B33"/>
    <w:rsid w:val="00417E8C"/>
    <w:rsid w:val="0042263C"/>
    <w:rsid w:val="00423B53"/>
    <w:rsid w:val="00425A0F"/>
    <w:rsid w:val="00425B8A"/>
    <w:rsid w:val="00427825"/>
    <w:rsid w:val="004331A9"/>
    <w:rsid w:val="00440787"/>
    <w:rsid w:val="00442D26"/>
    <w:rsid w:val="004449E0"/>
    <w:rsid w:val="004455F3"/>
    <w:rsid w:val="00446B0C"/>
    <w:rsid w:val="00450E90"/>
    <w:rsid w:val="00453953"/>
    <w:rsid w:val="004559A1"/>
    <w:rsid w:val="00460482"/>
    <w:rsid w:val="004655DD"/>
    <w:rsid w:val="00465684"/>
    <w:rsid w:val="004713A4"/>
    <w:rsid w:val="00473877"/>
    <w:rsid w:val="0047599D"/>
    <w:rsid w:val="00476026"/>
    <w:rsid w:val="00477361"/>
    <w:rsid w:val="004776F2"/>
    <w:rsid w:val="004800AA"/>
    <w:rsid w:val="0048270A"/>
    <w:rsid w:val="00482FAF"/>
    <w:rsid w:val="00486D70"/>
    <w:rsid w:val="00494C80"/>
    <w:rsid w:val="0049604F"/>
    <w:rsid w:val="00497BE7"/>
    <w:rsid w:val="004A0C43"/>
    <w:rsid w:val="004A18AC"/>
    <w:rsid w:val="004A3237"/>
    <w:rsid w:val="004A50F2"/>
    <w:rsid w:val="004B189E"/>
    <w:rsid w:val="004B4006"/>
    <w:rsid w:val="004C0283"/>
    <w:rsid w:val="004C17E9"/>
    <w:rsid w:val="004C3140"/>
    <w:rsid w:val="004C3834"/>
    <w:rsid w:val="004C5732"/>
    <w:rsid w:val="004C7E1C"/>
    <w:rsid w:val="004D1578"/>
    <w:rsid w:val="004D25D9"/>
    <w:rsid w:val="004D2D88"/>
    <w:rsid w:val="004D301E"/>
    <w:rsid w:val="004D523E"/>
    <w:rsid w:val="004D58F9"/>
    <w:rsid w:val="004D6317"/>
    <w:rsid w:val="004D67FB"/>
    <w:rsid w:val="004D794A"/>
    <w:rsid w:val="004E1350"/>
    <w:rsid w:val="004E2060"/>
    <w:rsid w:val="004E22F1"/>
    <w:rsid w:val="004E24B1"/>
    <w:rsid w:val="004E4087"/>
    <w:rsid w:val="004E7E90"/>
    <w:rsid w:val="004F453A"/>
    <w:rsid w:val="004F6AD8"/>
    <w:rsid w:val="004F7325"/>
    <w:rsid w:val="004F7CAE"/>
    <w:rsid w:val="00501AA9"/>
    <w:rsid w:val="00501F36"/>
    <w:rsid w:val="00506D7C"/>
    <w:rsid w:val="0051042E"/>
    <w:rsid w:val="00513FD3"/>
    <w:rsid w:val="00516642"/>
    <w:rsid w:val="00517243"/>
    <w:rsid w:val="005204EE"/>
    <w:rsid w:val="00520F5E"/>
    <w:rsid w:val="005228E6"/>
    <w:rsid w:val="00522AA5"/>
    <w:rsid w:val="00523B6A"/>
    <w:rsid w:val="00524321"/>
    <w:rsid w:val="0052520E"/>
    <w:rsid w:val="00531B62"/>
    <w:rsid w:val="00533C06"/>
    <w:rsid w:val="00540AF1"/>
    <w:rsid w:val="005418C2"/>
    <w:rsid w:val="005463EE"/>
    <w:rsid w:val="00552F1A"/>
    <w:rsid w:val="00553D6E"/>
    <w:rsid w:val="0055567A"/>
    <w:rsid w:val="0056008A"/>
    <w:rsid w:val="005608A6"/>
    <w:rsid w:val="005622A5"/>
    <w:rsid w:val="005645B6"/>
    <w:rsid w:val="0056588B"/>
    <w:rsid w:val="00571877"/>
    <w:rsid w:val="00573674"/>
    <w:rsid w:val="005813FD"/>
    <w:rsid w:val="00581711"/>
    <w:rsid w:val="0058260C"/>
    <w:rsid w:val="00582F4E"/>
    <w:rsid w:val="00584D1C"/>
    <w:rsid w:val="0059152C"/>
    <w:rsid w:val="00594CE2"/>
    <w:rsid w:val="005966AC"/>
    <w:rsid w:val="00596C24"/>
    <w:rsid w:val="00597CB6"/>
    <w:rsid w:val="005A3CA0"/>
    <w:rsid w:val="005A3F53"/>
    <w:rsid w:val="005A4053"/>
    <w:rsid w:val="005A5078"/>
    <w:rsid w:val="005B1135"/>
    <w:rsid w:val="005B30E1"/>
    <w:rsid w:val="005B763B"/>
    <w:rsid w:val="005C21CB"/>
    <w:rsid w:val="005C3DEC"/>
    <w:rsid w:val="005C5D1C"/>
    <w:rsid w:val="005C5D70"/>
    <w:rsid w:val="005C7516"/>
    <w:rsid w:val="005C7A7E"/>
    <w:rsid w:val="005D0313"/>
    <w:rsid w:val="005D331D"/>
    <w:rsid w:val="005D3D3E"/>
    <w:rsid w:val="005D7DE5"/>
    <w:rsid w:val="005E6449"/>
    <w:rsid w:val="005E7708"/>
    <w:rsid w:val="005F0C12"/>
    <w:rsid w:val="005F0F99"/>
    <w:rsid w:val="005F2C46"/>
    <w:rsid w:val="005F3F28"/>
    <w:rsid w:val="005F69CE"/>
    <w:rsid w:val="005F7F5C"/>
    <w:rsid w:val="00603FF1"/>
    <w:rsid w:val="0060462E"/>
    <w:rsid w:val="00606E3B"/>
    <w:rsid w:val="00607910"/>
    <w:rsid w:val="0061024E"/>
    <w:rsid w:val="0061248C"/>
    <w:rsid w:val="00614BBF"/>
    <w:rsid w:val="00617052"/>
    <w:rsid w:val="006208B6"/>
    <w:rsid w:val="006222BE"/>
    <w:rsid w:val="006238D1"/>
    <w:rsid w:val="006269AD"/>
    <w:rsid w:val="00631403"/>
    <w:rsid w:val="00631F5A"/>
    <w:rsid w:val="00641A09"/>
    <w:rsid w:val="006428B8"/>
    <w:rsid w:val="0064391E"/>
    <w:rsid w:val="00644F02"/>
    <w:rsid w:val="00645361"/>
    <w:rsid w:val="006460F7"/>
    <w:rsid w:val="00647857"/>
    <w:rsid w:val="00651466"/>
    <w:rsid w:val="00655E62"/>
    <w:rsid w:val="006563D2"/>
    <w:rsid w:val="00657203"/>
    <w:rsid w:val="006618CD"/>
    <w:rsid w:val="006639B2"/>
    <w:rsid w:val="0066417F"/>
    <w:rsid w:val="0066503D"/>
    <w:rsid w:val="0067595C"/>
    <w:rsid w:val="006762D9"/>
    <w:rsid w:val="006778B5"/>
    <w:rsid w:val="00695C77"/>
    <w:rsid w:val="006964D8"/>
    <w:rsid w:val="0069728A"/>
    <w:rsid w:val="00697ACF"/>
    <w:rsid w:val="006A2907"/>
    <w:rsid w:val="006A32C1"/>
    <w:rsid w:val="006A3CD5"/>
    <w:rsid w:val="006A6B74"/>
    <w:rsid w:val="006A7EA3"/>
    <w:rsid w:val="006B0444"/>
    <w:rsid w:val="006B086F"/>
    <w:rsid w:val="006B2B5E"/>
    <w:rsid w:val="006B688E"/>
    <w:rsid w:val="006C2CEC"/>
    <w:rsid w:val="006C32EF"/>
    <w:rsid w:val="006C3949"/>
    <w:rsid w:val="006C4A17"/>
    <w:rsid w:val="006C6FC8"/>
    <w:rsid w:val="006C722A"/>
    <w:rsid w:val="006D3715"/>
    <w:rsid w:val="006D3AFE"/>
    <w:rsid w:val="006D6D61"/>
    <w:rsid w:val="006E2853"/>
    <w:rsid w:val="006E3ECD"/>
    <w:rsid w:val="006E4E76"/>
    <w:rsid w:val="006E5F6B"/>
    <w:rsid w:val="006F06BE"/>
    <w:rsid w:val="006F11E9"/>
    <w:rsid w:val="006F1958"/>
    <w:rsid w:val="006F1BA4"/>
    <w:rsid w:val="006F4D7E"/>
    <w:rsid w:val="007021E0"/>
    <w:rsid w:val="00706889"/>
    <w:rsid w:val="0070785C"/>
    <w:rsid w:val="00711648"/>
    <w:rsid w:val="00716318"/>
    <w:rsid w:val="007213D6"/>
    <w:rsid w:val="00721B18"/>
    <w:rsid w:val="00722896"/>
    <w:rsid w:val="00723338"/>
    <w:rsid w:val="00724028"/>
    <w:rsid w:val="007256A1"/>
    <w:rsid w:val="007266FB"/>
    <w:rsid w:val="00731BB2"/>
    <w:rsid w:val="00732453"/>
    <w:rsid w:val="00733744"/>
    <w:rsid w:val="00733C2E"/>
    <w:rsid w:val="00734098"/>
    <w:rsid w:val="00734E3B"/>
    <w:rsid w:val="007353DE"/>
    <w:rsid w:val="00736224"/>
    <w:rsid w:val="00736446"/>
    <w:rsid w:val="0074172B"/>
    <w:rsid w:val="00743DA4"/>
    <w:rsid w:val="00745612"/>
    <w:rsid w:val="0074666B"/>
    <w:rsid w:val="007513A4"/>
    <w:rsid w:val="00755864"/>
    <w:rsid w:val="007576FF"/>
    <w:rsid w:val="00760DBC"/>
    <w:rsid w:val="007614CD"/>
    <w:rsid w:val="00764633"/>
    <w:rsid w:val="0077023E"/>
    <w:rsid w:val="007705B6"/>
    <w:rsid w:val="00772EAD"/>
    <w:rsid w:val="00775AA5"/>
    <w:rsid w:val="00775D91"/>
    <w:rsid w:val="00783B14"/>
    <w:rsid w:val="007862EE"/>
    <w:rsid w:val="00790337"/>
    <w:rsid w:val="0079085A"/>
    <w:rsid w:val="007914DE"/>
    <w:rsid w:val="00791766"/>
    <w:rsid w:val="007919C9"/>
    <w:rsid w:val="00795568"/>
    <w:rsid w:val="007957C6"/>
    <w:rsid w:val="00796931"/>
    <w:rsid w:val="00796D66"/>
    <w:rsid w:val="00797698"/>
    <w:rsid w:val="007A32F1"/>
    <w:rsid w:val="007A5A23"/>
    <w:rsid w:val="007A6CDB"/>
    <w:rsid w:val="007B00B3"/>
    <w:rsid w:val="007B165E"/>
    <w:rsid w:val="007B1CCC"/>
    <w:rsid w:val="007B4D97"/>
    <w:rsid w:val="007B5DDE"/>
    <w:rsid w:val="007C2EF6"/>
    <w:rsid w:val="007C4E39"/>
    <w:rsid w:val="007D1251"/>
    <w:rsid w:val="007D1253"/>
    <w:rsid w:val="007D3BC1"/>
    <w:rsid w:val="007D45BB"/>
    <w:rsid w:val="007D7032"/>
    <w:rsid w:val="007D766C"/>
    <w:rsid w:val="007D7B69"/>
    <w:rsid w:val="007E052E"/>
    <w:rsid w:val="007E491C"/>
    <w:rsid w:val="007E4A77"/>
    <w:rsid w:val="007E628D"/>
    <w:rsid w:val="007F35E9"/>
    <w:rsid w:val="00800733"/>
    <w:rsid w:val="008026AA"/>
    <w:rsid w:val="00802B04"/>
    <w:rsid w:val="00802E9E"/>
    <w:rsid w:val="0081132B"/>
    <w:rsid w:val="00815CB0"/>
    <w:rsid w:val="00817B6C"/>
    <w:rsid w:val="0082000D"/>
    <w:rsid w:val="00820362"/>
    <w:rsid w:val="0082302B"/>
    <w:rsid w:val="00823C36"/>
    <w:rsid w:val="00823C5B"/>
    <w:rsid w:val="00823C8C"/>
    <w:rsid w:val="008267C2"/>
    <w:rsid w:val="00831788"/>
    <w:rsid w:val="008340FA"/>
    <w:rsid w:val="00834491"/>
    <w:rsid w:val="0083507C"/>
    <w:rsid w:val="008352E7"/>
    <w:rsid w:val="00836CC1"/>
    <w:rsid w:val="00845C7A"/>
    <w:rsid w:val="00846EFA"/>
    <w:rsid w:val="00851054"/>
    <w:rsid w:val="00851E7B"/>
    <w:rsid w:val="0085312C"/>
    <w:rsid w:val="008541B7"/>
    <w:rsid w:val="008569B0"/>
    <w:rsid w:val="00857198"/>
    <w:rsid w:val="00863F1E"/>
    <w:rsid w:val="008647B6"/>
    <w:rsid w:val="008661DF"/>
    <w:rsid w:val="008702E2"/>
    <w:rsid w:val="00871220"/>
    <w:rsid w:val="00874335"/>
    <w:rsid w:val="00875077"/>
    <w:rsid w:val="00875C84"/>
    <w:rsid w:val="00877894"/>
    <w:rsid w:val="00880928"/>
    <w:rsid w:val="008828DE"/>
    <w:rsid w:val="00882D88"/>
    <w:rsid w:val="008833B3"/>
    <w:rsid w:val="00883A48"/>
    <w:rsid w:val="0088410E"/>
    <w:rsid w:val="0088416D"/>
    <w:rsid w:val="0088568B"/>
    <w:rsid w:val="00885992"/>
    <w:rsid w:val="008903B7"/>
    <w:rsid w:val="00892F1A"/>
    <w:rsid w:val="00895FBD"/>
    <w:rsid w:val="008A00D2"/>
    <w:rsid w:val="008A38C8"/>
    <w:rsid w:val="008A68CB"/>
    <w:rsid w:val="008B184C"/>
    <w:rsid w:val="008B2897"/>
    <w:rsid w:val="008B415C"/>
    <w:rsid w:val="008B7277"/>
    <w:rsid w:val="008B7A88"/>
    <w:rsid w:val="008C0F5D"/>
    <w:rsid w:val="008C7417"/>
    <w:rsid w:val="008D1E89"/>
    <w:rsid w:val="008D62CA"/>
    <w:rsid w:val="008D74B3"/>
    <w:rsid w:val="008D7E00"/>
    <w:rsid w:val="008E2FB3"/>
    <w:rsid w:val="008E44D7"/>
    <w:rsid w:val="008E5CE0"/>
    <w:rsid w:val="008E5F11"/>
    <w:rsid w:val="008E5F18"/>
    <w:rsid w:val="008E61B0"/>
    <w:rsid w:val="008E70BD"/>
    <w:rsid w:val="008F6DBF"/>
    <w:rsid w:val="008F7DD7"/>
    <w:rsid w:val="00901915"/>
    <w:rsid w:val="009072FB"/>
    <w:rsid w:val="0091536D"/>
    <w:rsid w:val="0091704B"/>
    <w:rsid w:val="00917CB0"/>
    <w:rsid w:val="00922F20"/>
    <w:rsid w:val="00925217"/>
    <w:rsid w:val="00930DCE"/>
    <w:rsid w:val="00933CC5"/>
    <w:rsid w:val="00933E3B"/>
    <w:rsid w:val="00934AA9"/>
    <w:rsid w:val="00935E19"/>
    <w:rsid w:val="0093680C"/>
    <w:rsid w:val="009416E5"/>
    <w:rsid w:val="00943B66"/>
    <w:rsid w:val="00946503"/>
    <w:rsid w:val="009466DF"/>
    <w:rsid w:val="00946A19"/>
    <w:rsid w:val="00946C58"/>
    <w:rsid w:val="00955154"/>
    <w:rsid w:val="00957CE2"/>
    <w:rsid w:val="00961D1D"/>
    <w:rsid w:val="00962126"/>
    <w:rsid w:val="009621AF"/>
    <w:rsid w:val="00963B60"/>
    <w:rsid w:val="00965527"/>
    <w:rsid w:val="00967484"/>
    <w:rsid w:val="00972DC9"/>
    <w:rsid w:val="009771F0"/>
    <w:rsid w:val="00980400"/>
    <w:rsid w:val="0098053D"/>
    <w:rsid w:val="00980F86"/>
    <w:rsid w:val="00981301"/>
    <w:rsid w:val="00984FEB"/>
    <w:rsid w:val="009852EE"/>
    <w:rsid w:val="00994961"/>
    <w:rsid w:val="009A02D0"/>
    <w:rsid w:val="009A115E"/>
    <w:rsid w:val="009A3EAC"/>
    <w:rsid w:val="009A5BCB"/>
    <w:rsid w:val="009B0418"/>
    <w:rsid w:val="009B57E1"/>
    <w:rsid w:val="009C181E"/>
    <w:rsid w:val="009C2F9B"/>
    <w:rsid w:val="009C3CC5"/>
    <w:rsid w:val="009C4EBA"/>
    <w:rsid w:val="009C76AC"/>
    <w:rsid w:val="009C7C51"/>
    <w:rsid w:val="009D2D75"/>
    <w:rsid w:val="009D4EE6"/>
    <w:rsid w:val="009D5063"/>
    <w:rsid w:val="009D6DCB"/>
    <w:rsid w:val="009D728B"/>
    <w:rsid w:val="009E1321"/>
    <w:rsid w:val="009E164F"/>
    <w:rsid w:val="009E383D"/>
    <w:rsid w:val="009F2C62"/>
    <w:rsid w:val="009F3090"/>
    <w:rsid w:val="009F6AC6"/>
    <w:rsid w:val="009F7244"/>
    <w:rsid w:val="009F74A3"/>
    <w:rsid w:val="00A07FA6"/>
    <w:rsid w:val="00A110CB"/>
    <w:rsid w:val="00A1487D"/>
    <w:rsid w:val="00A158B3"/>
    <w:rsid w:val="00A161D2"/>
    <w:rsid w:val="00A17885"/>
    <w:rsid w:val="00A22B29"/>
    <w:rsid w:val="00A23482"/>
    <w:rsid w:val="00A262AE"/>
    <w:rsid w:val="00A26AD1"/>
    <w:rsid w:val="00A333DC"/>
    <w:rsid w:val="00A34517"/>
    <w:rsid w:val="00A345A0"/>
    <w:rsid w:val="00A37922"/>
    <w:rsid w:val="00A40DC2"/>
    <w:rsid w:val="00A41B35"/>
    <w:rsid w:val="00A4330D"/>
    <w:rsid w:val="00A4455E"/>
    <w:rsid w:val="00A44AFC"/>
    <w:rsid w:val="00A46DEC"/>
    <w:rsid w:val="00A50998"/>
    <w:rsid w:val="00A51C04"/>
    <w:rsid w:val="00A543EB"/>
    <w:rsid w:val="00A57C9B"/>
    <w:rsid w:val="00A61957"/>
    <w:rsid w:val="00A65EB2"/>
    <w:rsid w:val="00A71819"/>
    <w:rsid w:val="00A72D91"/>
    <w:rsid w:val="00A7329B"/>
    <w:rsid w:val="00A77D12"/>
    <w:rsid w:val="00A81200"/>
    <w:rsid w:val="00A83B5A"/>
    <w:rsid w:val="00A84673"/>
    <w:rsid w:val="00A85EB7"/>
    <w:rsid w:val="00A86612"/>
    <w:rsid w:val="00A965F7"/>
    <w:rsid w:val="00AA2BFF"/>
    <w:rsid w:val="00AA3C10"/>
    <w:rsid w:val="00AA3C26"/>
    <w:rsid w:val="00AA62FC"/>
    <w:rsid w:val="00AA6EB9"/>
    <w:rsid w:val="00AB1819"/>
    <w:rsid w:val="00AB374E"/>
    <w:rsid w:val="00AC2F63"/>
    <w:rsid w:val="00AC3B5C"/>
    <w:rsid w:val="00AC4E19"/>
    <w:rsid w:val="00AC78EE"/>
    <w:rsid w:val="00AD141D"/>
    <w:rsid w:val="00AD2261"/>
    <w:rsid w:val="00AD312C"/>
    <w:rsid w:val="00AE247B"/>
    <w:rsid w:val="00AE35D6"/>
    <w:rsid w:val="00AE3DB0"/>
    <w:rsid w:val="00AE630C"/>
    <w:rsid w:val="00AF00F5"/>
    <w:rsid w:val="00AF05EF"/>
    <w:rsid w:val="00AF0FCC"/>
    <w:rsid w:val="00AF64B7"/>
    <w:rsid w:val="00B05FBA"/>
    <w:rsid w:val="00B07A88"/>
    <w:rsid w:val="00B1140D"/>
    <w:rsid w:val="00B11B80"/>
    <w:rsid w:val="00B12AEC"/>
    <w:rsid w:val="00B12EEA"/>
    <w:rsid w:val="00B139DD"/>
    <w:rsid w:val="00B13EC8"/>
    <w:rsid w:val="00B16087"/>
    <w:rsid w:val="00B17DA1"/>
    <w:rsid w:val="00B22BA0"/>
    <w:rsid w:val="00B23EE0"/>
    <w:rsid w:val="00B25B66"/>
    <w:rsid w:val="00B27987"/>
    <w:rsid w:val="00B30DFE"/>
    <w:rsid w:val="00B327F6"/>
    <w:rsid w:val="00B330EC"/>
    <w:rsid w:val="00B33E66"/>
    <w:rsid w:val="00B401DD"/>
    <w:rsid w:val="00B40879"/>
    <w:rsid w:val="00B4104B"/>
    <w:rsid w:val="00B41918"/>
    <w:rsid w:val="00B4475C"/>
    <w:rsid w:val="00B44C87"/>
    <w:rsid w:val="00B56837"/>
    <w:rsid w:val="00B6068F"/>
    <w:rsid w:val="00B61C07"/>
    <w:rsid w:val="00B65BD3"/>
    <w:rsid w:val="00B66ED4"/>
    <w:rsid w:val="00B71CA2"/>
    <w:rsid w:val="00B73308"/>
    <w:rsid w:val="00B74455"/>
    <w:rsid w:val="00B744CD"/>
    <w:rsid w:val="00B77FB6"/>
    <w:rsid w:val="00B806B5"/>
    <w:rsid w:val="00B83683"/>
    <w:rsid w:val="00B863AF"/>
    <w:rsid w:val="00B86DD5"/>
    <w:rsid w:val="00B905E2"/>
    <w:rsid w:val="00B9125E"/>
    <w:rsid w:val="00B93493"/>
    <w:rsid w:val="00B93E33"/>
    <w:rsid w:val="00B93EF7"/>
    <w:rsid w:val="00B94F3D"/>
    <w:rsid w:val="00B9608A"/>
    <w:rsid w:val="00B963EE"/>
    <w:rsid w:val="00B9755A"/>
    <w:rsid w:val="00BA3A73"/>
    <w:rsid w:val="00BA51E0"/>
    <w:rsid w:val="00BA566F"/>
    <w:rsid w:val="00BA7C59"/>
    <w:rsid w:val="00BB304D"/>
    <w:rsid w:val="00BB49D3"/>
    <w:rsid w:val="00BB4C33"/>
    <w:rsid w:val="00BB524C"/>
    <w:rsid w:val="00BB52A3"/>
    <w:rsid w:val="00BB5A6A"/>
    <w:rsid w:val="00BB76E3"/>
    <w:rsid w:val="00BC0A6E"/>
    <w:rsid w:val="00BC1B7B"/>
    <w:rsid w:val="00BC358C"/>
    <w:rsid w:val="00BC56DB"/>
    <w:rsid w:val="00BC5C9F"/>
    <w:rsid w:val="00BC62B0"/>
    <w:rsid w:val="00BC66BA"/>
    <w:rsid w:val="00BC6BAD"/>
    <w:rsid w:val="00BD2728"/>
    <w:rsid w:val="00BD339C"/>
    <w:rsid w:val="00BD349C"/>
    <w:rsid w:val="00BD4638"/>
    <w:rsid w:val="00BD7243"/>
    <w:rsid w:val="00BD7632"/>
    <w:rsid w:val="00BE1327"/>
    <w:rsid w:val="00BE5D22"/>
    <w:rsid w:val="00BE6766"/>
    <w:rsid w:val="00BF1095"/>
    <w:rsid w:val="00C00AF5"/>
    <w:rsid w:val="00C0294E"/>
    <w:rsid w:val="00C03733"/>
    <w:rsid w:val="00C04740"/>
    <w:rsid w:val="00C05305"/>
    <w:rsid w:val="00C06FE6"/>
    <w:rsid w:val="00C13128"/>
    <w:rsid w:val="00C13D16"/>
    <w:rsid w:val="00C153CD"/>
    <w:rsid w:val="00C15827"/>
    <w:rsid w:val="00C23A71"/>
    <w:rsid w:val="00C25A54"/>
    <w:rsid w:val="00C26570"/>
    <w:rsid w:val="00C27D8D"/>
    <w:rsid w:val="00C30F68"/>
    <w:rsid w:val="00C350A4"/>
    <w:rsid w:val="00C36527"/>
    <w:rsid w:val="00C3797E"/>
    <w:rsid w:val="00C426B2"/>
    <w:rsid w:val="00C45D32"/>
    <w:rsid w:val="00C51FB6"/>
    <w:rsid w:val="00C526C6"/>
    <w:rsid w:val="00C5288B"/>
    <w:rsid w:val="00C542BE"/>
    <w:rsid w:val="00C57854"/>
    <w:rsid w:val="00C629A2"/>
    <w:rsid w:val="00C62DF9"/>
    <w:rsid w:val="00C63DDA"/>
    <w:rsid w:val="00C64337"/>
    <w:rsid w:val="00C647B9"/>
    <w:rsid w:val="00C64C30"/>
    <w:rsid w:val="00C659FA"/>
    <w:rsid w:val="00C70001"/>
    <w:rsid w:val="00C70E49"/>
    <w:rsid w:val="00C727E5"/>
    <w:rsid w:val="00C72B45"/>
    <w:rsid w:val="00C7315F"/>
    <w:rsid w:val="00C73696"/>
    <w:rsid w:val="00C7514C"/>
    <w:rsid w:val="00C80455"/>
    <w:rsid w:val="00C80C5D"/>
    <w:rsid w:val="00C8451F"/>
    <w:rsid w:val="00C8613F"/>
    <w:rsid w:val="00C87B61"/>
    <w:rsid w:val="00C913E4"/>
    <w:rsid w:val="00C94134"/>
    <w:rsid w:val="00C942B3"/>
    <w:rsid w:val="00C95513"/>
    <w:rsid w:val="00C95949"/>
    <w:rsid w:val="00C974AB"/>
    <w:rsid w:val="00CA0ADD"/>
    <w:rsid w:val="00CA0BB7"/>
    <w:rsid w:val="00CA1991"/>
    <w:rsid w:val="00CA425A"/>
    <w:rsid w:val="00CA70A5"/>
    <w:rsid w:val="00CB155C"/>
    <w:rsid w:val="00CB1CE4"/>
    <w:rsid w:val="00CB3E64"/>
    <w:rsid w:val="00CB3F3B"/>
    <w:rsid w:val="00CB685B"/>
    <w:rsid w:val="00CB6A31"/>
    <w:rsid w:val="00CC04E2"/>
    <w:rsid w:val="00CC0C71"/>
    <w:rsid w:val="00CC1B97"/>
    <w:rsid w:val="00CC2062"/>
    <w:rsid w:val="00CC4BEF"/>
    <w:rsid w:val="00CC4E49"/>
    <w:rsid w:val="00CC5E4F"/>
    <w:rsid w:val="00CC5E78"/>
    <w:rsid w:val="00CC60B7"/>
    <w:rsid w:val="00CC7C8B"/>
    <w:rsid w:val="00CD1527"/>
    <w:rsid w:val="00CD225C"/>
    <w:rsid w:val="00CD341A"/>
    <w:rsid w:val="00CD58C4"/>
    <w:rsid w:val="00CD5BA5"/>
    <w:rsid w:val="00CD640B"/>
    <w:rsid w:val="00CE0602"/>
    <w:rsid w:val="00CE1514"/>
    <w:rsid w:val="00CE1984"/>
    <w:rsid w:val="00CE58FB"/>
    <w:rsid w:val="00CE7063"/>
    <w:rsid w:val="00CF6245"/>
    <w:rsid w:val="00CF7249"/>
    <w:rsid w:val="00D0214E"/>
    <w:rsid w:val="00D0310C"/>
    <w:rsid w:val="00D03E13"/>
    <w:rsid w:val="00D04705"/>
    <w:rsid w:val="00D056BD"/>
    <w:rsid w:val="00D05E62"/>
    <w:rsid w:val="00D07BE5"/>
    <w:rsid w:val="00D108B8"/>
    <w:rsid w:val="00D10EF8"/>
    <w:rsid w:val="00D124E6"/>
    <w:rsid w:val="00D12D7D"/>
    <w:rsid w:val="00D234EB"/>
    <w:rsid w:val="00D30C09"/>
    <w:rsid w:val="00D374D2"/>
    <w:rsid w:val="00D37B1D"/>
    <w:rsid w:val="00D44257"/>
    <w:rsid w:val="00D44B3C"/>
    <w:rsid w:val="00D44DD4"/>
    <w:rsid w:val="00D50A82"/>
    <w:rsid w:val="00D50D5B"/>
    <w:rsid w:val="00D515CF"/>
    <w:rsid w:val="00D55030"/>
    <w:rsid w:val="00D55BCD"/>
    <w:rsid w:val="00D56A67"/>
    <w:rsid w:val="00D5719A"/>
    <w:rsid w:val="00D612AD"/>
    <w:rsid w:val="00D6192E"/>
    <w:rsid w:val="00D6224F"/>
    <w:rsid w:val="00D62BC2"/>
    <w:rsid w:val="00D66313"/>
    <w:rsid w:val="00D6698F"/>
    <w:rsid w:val="00D66A42"/>
    <w:rsid w:val="00D66D4D"/>
    <w:rsid w:val="00D671EC"/>
    <w:rsid w:val="00D74B71"/>
    <w:rsid w:val="00D74DBB"/>
    <w:rsid w:val="00D7796B"/>
    <w:rsid w:val="00D81825"/>
    <w:rsid w:val="00D83AB6"/>
    <w:rsid w:val="00D9066E"/>
    <w:rsid w:val="00D940B2"/>
    <w:rsid w:val="00DA31D5"/>
    <w:rsid w:val="00DA4B29"/>
    <w:rsid w:val="00DA5153"/>
    <w:rsid w:val="00DA5330"/>
    <w:rsid w:val="00DA5999"/>
    <w:rsid w:val="00DA6617"/>
    <w:rsid w:val="00DA7C03"/>
    <w:rsid w:val="00DB0B38"/>
    <w:rsid w:val="00DB0D25"/>
    <w:rsid w:val="00DB6EF0"/>
    <w:rsid w:val="00DC043E"/>
    <w:rsid w:val="00DC3943"/>
    <w:rsid w:val="00DC4910"/>
    <w:rsid w:val="00DC65A2"/>
    <w:rsid w:val="00DC70FE"/>
    <w:rsid w:val="00DD34A5"/>
    <w:rsid w:val="00DD3948"/>
    <w:rsid w:val="00DE04DD"/>
    <w:rsid w:val="00DE0D79"/>
    <w:rsid w:val="00DE36A7"/>
    <w:rsid w:val="00DE3C2B"/>
    <w:rsid w:val="00DE4625"/>
    <w:rsid w:val="00DE4F84"/>
    <w:rsid w:val="00DE79BE"/>
    <w:rsid w:val="00DF2100"/>
    <w:rsid w:val="00DF24B8"/>
    <w:rsid w:val="00DF2D4E"/>
    <w:rsid w:val="00DF3D25"/>
    <w:rsid w:val="00DF42F3"/>
    <w:rsid w:val="00DF515F"/>
    <w:rsid w:val="00E0082F"/>
    <w:rsid w:val="00E03C2D"/>
    <w:rsid w:val="00E055A7"/>
    <w:rsid w:val="00E06D25"/>
    <w:rsid w:val="00E14417"/>
    <w:rsid w:val="00E217DA"/>
    <w:rsid w:val="00E23BD6"/>
    <w:rsid w:val="00E26A59"/>
    <w:rsid w:val="00E26CE9"/>
    <w:rsid w:val="00E273B0"/>
    <w:rsid w:val="00E32FFF"/>
    <w:rsid w:val="00E342F0"/>
    <w:rsid w:val="00E35AA7"/>
    <w:rsid w:val="00E37DFF"/>
    <w:rsid w:val="00E40E7E"/>
    <w:rsid w:val="00E426AA"/>
    <w:rsid w:val="00E4365D"/>
    <w:rsid w:val="00E4549E"/>
    <w:rsid w:val="00E46F08"/>
    <w:rsid w:val="00E4768D"/>
    <w:rsid w:val="00E505C9"/>
    <w:rsid w:val="00E52BC4"/>
    <w:rsid w:val="00E53090"/>
    <w:rsid w:val="00E574E8"/>
    <w:rsid w:val="00E620FF"/>
    <w:rsid w:val="00E62147"/>
    <w:rsid w:val="00E67193"/>
    <w:rsid w:val="00E67AC2"/>
    <w:rsid w:val="00E67AC7"/>
    <w:rsid w:val="00E7062F"/>
    <w:rsid w:val="00E716A9"/>
    <w:rsid w:val="00E75A8C"/>
    <w:rsid w:val="00E778A1"/>
    <w:rsid w:val="00E81408"/>
    <w:rsid w:val="00E82A66"/>
    <w:rsid w:val="00E83BAD"/>
    <w:rsid w:val="00E870F1"/>
    <w:rsid w:val="00E879CF"/>
    <w:rsid w:val="00E87C10"/>
    <w:rsid w:val="00E907EE"/>
    <w:rsid w:val="00E914B4"/>
    <w:rsid w:val="00E92DF5"/>
    <w:rsid w:val="00E932E6"/>
    <w:rsid w:val="00E942A8"/>
    <w:rsid w:val="00EA1E56"/>
    <w:rsid w:val="00EA25CF"/>
    <w:rsid w:val="00EA2B04"/>
    <w:rsid w:val="00EA4847"/>
    <w:rsid w:val="00EA79AD"/>
    <w:rsid w:val="00EB02B8"/>
    <w:rsid w:val="00EB35AE"/>
    <w:rsid w:val="00EB3A80"/>
    <w:rsid w:val="00EB6203"/>
    <w:rsid w:val="00EC0452"/>
    <w:rsid w:val="00EC43AF"/>
    <w:rsid w:val="00ED3AF9"/>
    <w:rsid w:val="00ED3EBD"/>
    <w:rsid w:val="00ED5F8A"/>
    <w:rsid w:val="00ED784A"/>
    <w:rsid w:val="00EE2A83"/>
    <w:rsid w:val="00EE2D4F"/>
    <w:rsid w:val="00EE6DF8"/>
    <w:rsid w:val="00EE7C3A"/>
    <w:rsid w:val="00EF0EA5"/>
    <w:rsid w:val="00EF63AF"/>
    <w:rsid w:val="00EF650C"/>
    <w:rsid w:val="00F00FC7"/>
    <w:rsid w:val="00F03C09"/>
    <w:rsid w:val="00F0493D"/>
    <w:rsid w:val="00F04C38"/>
    <w:rsid w:val="00F07A8E"/>
    <w:rsid w:val="00F11A00"/>
    <w:rsid w:val="00F11C9F"/>
    <w:rsid w:val="00F172C2"/>
    <w:rsid w:val="00F17BBF"/>
    <w:rsid w:val="00F21AB6"/>
    <w:rsid w:val="00F226E4"/>
    <w:rsid w:val="00F22C2C"/>
    <w:rsid w:val="00F259EA"/>
    <w:rsid w:val="00F25BFE"/>
    <w:rsid w:val="00F26281"/>
    <w:rsid w:val="00F266A6"/>
    <w:rsid w:val="00F2783F"/>
    <w:rsid w:val="00F27893"/>
    <w:rsid w:val="00F27B70"/>
    <w:rsid w:val="00F30F44"/>
    <w:rsid w:val="00F31184"/>
    <w:rsid w:val="00F31524"/>
    <w:rsid w:val="00F31555"/>
    <w:rsid w:val="00F31D4F"/>
    <w:rsid w:val="00F339FA"/>
    <w:rsid w:val="00F37266"/>
    <w:rsid w:val="00F374EA"/>
    <w:rsid w:val="00F434CE"/>
    <w:rsid w:val="00F43558"/>
    <w:rsid w:val="00F4597B"/>
    <w:rsid w:val="00F47D65"/>
    <w:rsid w:val="00F52701"/>
    <w:rsid w:val="00F54825"/>
    <w:rsid w:val="00F54C51"/>
    <w:rsid w:val="00F54D37"/>
    <w:rsid w:val="00F54F93"/>
    <w:rsid w:val="00F618D2"/>
    <w:rsid w:val="00F626C4"/>
    <w:rsid w:val="00F64A89"/>
    <w:rsid w:val="00F652BF"/>
    <w:rsid w:val="00F65DB7"/>
    <w:rsid w:val="00F66710"/>
    <w:rsid w:val="00F716B0"/>
    <w:rsid w:val="00F74DD3"/>
    <w:rsid w:val="00F74F9B"/>
    <w:rsid w:val="00F774DF"/>
    <w:rsid w:val="00F812D4"/>
    <w:rsid w:val="00F905EA"/>
    <w:rsid w:val="00F90D42"/>
    <w:rsid w:val="00F95AF2"/>
    <w:rsid w:val="00F97CF8"/>
    <w:rsid w:val="00FA1389"/>
    <w:rsid w:val="00FA405E"/>
    <w:rsid w:val="00FA59FC"/>
    <w:rsid w:val="00FA6A7B"/>
    <w:rsid w:val="00FA70AA"/>
    <w:rsid w:val="00FA74FD"/>
    <w:rsid w:val="00FA7DC7"/>
    <w:rsid w:val="00FB6781"/>
    <w:rsid w:val="00FB6D50"/>
    <w:rsid w:val="00FB78D2"/>
    <w:rsid w:val="00FC226F"/>
    <w:rsid w:val="00FC31B5"/>
    <w:rsid w:val="00FC561A"/>
    <w:rsid w:val="00FC6C2B"/>
    <w:rsid w:val="00FC6F61"/>
    <w:rsid w:val="00FC7CD7"/>
    <w:rsid w:val="00FD22D4"/>
    <w:rsid w:val="00FD38E0"/>
    <w:rsid w:val="00FD3EBF"/>
    <w:rsid w:val="00FD4021"/>
    <w:rsid w:val="00FD4C3A"/>
    <w:rsid w:val="00FD55FF"/>
    <w:rsid w:val="00FD7859"/>
    <w:rsid w:val="00FE1489"/>
    <w:rsid w:val="00FE1D83"/>
    <w:rsid w:val="00FE242E"/>
    <w:rsid w:val="00FE60BA"/>
    <w:rsid w:val="00FF0CB8"/>
    <w:rsid w:val="00FF1522"/>
    <w:rsid w:val="00FF2815"/>
    <w:rsid w:val="00FF39BD"/>
    <w:rsid w:val="00FF67DB"/>
    <w:rsid w:val="00FF6AB8"/>
    <w:rsid w:val="00FF777F"/>
    <w:rsid w:val="0482BD31"/>
    <w:rsid w:val="07CFFD5B"/>
    <w:rsid w:val="0F81AF52"/>
    <w:rsid w:val="17D72333"/>
    <w:rsid w:val="1E5B0D0B"/>
    <w:rsid w:val="228428AD"/>
    <w:rsid w:val="2C592F4A"/>
    <w:rsid w:val="30134899"/>
    <w:rsid w:val="36824C3C"/>
    <w:rsid w:val="4D36CDCC"/>
    <w:rsid w:val="596AEF9A"/>
    <w:rsid w:val="73480425"/>
    <w:rsid w:val="7B81A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B8E6C"/>
  <w15:docId w15:val="{932A8AEF-1C67-4B60-9D81-F806E325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7" w:qFormat="1"/>
    <w:lsdException w:name="heading 1" w:uiPriority="9"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uiPriority="6" w:qFormat="1"/>
    <w:lsdException w:name="heading 8" w:uiPriority="7" w:qFormat="1"/>
    <w:lsdException w:name="heading 9"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3338AC"/>
    <w:rPr>
      <w:rFonts w:ascii="Times New Roman" w:hAnsi="Times New Roman"/>
      <w:sz w:val="24"/>
      <w:szCs w:val="22"/>
    </w:rPr>
  </w:style>
  <w:style w:type="paragraph" w:styleId="Heading1">
    <w:name w:val="heading 1"/>
    <w:aliases w:val="CROMS_Heading 1"/>
    <w:basedOn w:val="CROMSText"/>
    <w:next w:val="CROMSText"/>
    <w:link w:val="Heading1Char"/>
    <w:uiPriority w:val="9"/>
    <w:qFormat/>
    <w:rsid w:val="00EE6DF8"/>
    <w:pPr>
      <w:keepNext/>
      <w:numPr>
        <w:numId w:val="16"/>
      </w:numPr>
      <w:spacing w:before="360" w:after="120"/>
      <w:outlineLvl w:val="0"/>
    </w:pPr>
    <w:rPr>
      <w:rFonts w:eastAsia="Times New Roman"/>
      <w:b/>
      <w:bCs/>
      <w:caps/>
      <w:kern w:val="32"/>
      <w:szCs w:val="32"/>
    </w:rPr>
  </w:style>
  <w:style w:type="paragraph" w:styleId="Heading2">
    <w:name w:val="heading 2"/>
    <w:aliases w:val="CROMS_Heading 2"/>
    <w:basedOn w:val="Heading1"/>
    <w:next w:val="CROMSText"/>
    <w:link w:val="Heading2Char"/>
    <w:uiPriority w:val="1"/>
    <w:qFormat/>
    <w:rsid w:val="00EE6DF8"/>
    <w:pPr>
      <w:numPr>
        <w:ilvl w:val="1"/>
      </w:numPr>
      <w:spacing w:before="240" w:after="0"/>
      <w:outlineLvl w:val="1"/>
    </w:pPr>
    <w:rPr>
      <w:bCs w:val="0"/>
      <w:iCs/>
      <w:caps w:val="0"/>
      <w:szCs w:val="28"/>
    </w:rPr>
  </w:style>
  <w:style w:type="paragraph" w:styleId="Heading3">
    <w:name w:val="heading 3"/>
    <w:aliases w:val="CROMS_Heading 3"/>
    <w:basedOn w:val="Heading2"/>
    <w:next w:val="CROMSText"/>
    <w:link w:val="Heading3Char"/>
    <w:uiPriority w:val="2"/>
    <w:qFormat/>
    <w:rsid w:val="00EE6DF8"/>
    <w:pPr>
      <w:numPr>
        <w:ilvl w:val="2"/>
      </w:numPr>
      <w:outlineLvl w:val="2"/>
    </w:pPr>
    <w:rPr>
      <w:bCs/>
      <w:i/>
      <w:szCs w:val="26"/>
    </w:rPr>
  </w:style>
  <w:style w:type="paragraph" w:styleId="Heading4">
    <w:name w:val="heading 4"/>
    <w:aliases w:val="CROMS_Heading 4"/>
    <w:basedOn w:val="Heading3"/>
    <w:next w:val="CROMSText"/>
    <w:link w:val="Heading4Char"/>
    <w:uiPriority w:val="3"/>
    <w:qFormat/>
    <w:rsid w:val="00EE6DF8"/>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EE6DF8"/>
    <w:pPr>
      <w:numPr>
        <w:ilvl w:val="4"/>
      </w:numPr>
      <w:outlineLvl w:val="4"/>
    </w:pPr>
    <w:rPr>
      <w:bCs/>
      <w:i/>
      <w:iCs w:val="0"/>
      <w:szCs w:val="26"/>
      <w:u w:val="none"/>
    </w:rPr>
  </w:style>
  <w:style w:type="paragraph" w:styleId="Heading6">
    <w:name w:val="heading 6"/>
    <w:aliases w:val="CROMS_Heading6"/>
    <w:basedOn w:val="Heading5"/>
    <w:next w:val="CROMSText"/>
    <w:link w:val="Heading6Char"/>
    <w:uiPriority w:val="5"/>
    <w:qFormat/>
    <w:rsid w:val="00EE6DF8"/>
    <w:pPr>
      <w:numPr>
        <w:ilvl w:val="5"/>
      </w:numPr>
      <w:outlineLvl w:val="5"/>
    </w:pPr>
    <w:rPr>
      <w:bCs w:val="0"/>
      <w:i w:val="0"/>
      <w:u w:val="single"/>
    </w:rPr>
  </w:style>
  <w:style w:type="paragraph" w:styleId="Heading7">
    <w:name w:val="heading 7"/>
    <w:aliases w:val="CROMS_Heading7"/>
    <w:basedOn w:val="Heading6"/>
    <w:next w:val="CROMSText"/>
    <w:link w:val="Heading7Char"/>
    <w:uiPriority w:val="6"/>
    <w:qFormat/>
    <w:rsid w:val="00EE6DF8"/>
    <w:pPr>
      <w:numPr>
        <w:ilvl w:val="6"/>
      </w:numPr>
      <w:outlineLvl w:val="6"/>
    </w:pPr>
    <w:rPr>
      <w:szCs w:val="24"/>
      <w:u w:val="none"/>
    </w:rPr>
  </w:style>
  <w:style w:type="paragraph" w:styleId="Heading8">
    <w:name w:val="heading 8"/>
    <w:aliases w:val="CROMS_Heading8"/>
    <w:basedOn w:val="Heading7"/>
    <w:next w:val="CROMSText"/>
    <w:link w:val="Heading8Char"/>
    <w:uiPriority w:val="7"/>
    <w:qFormat/>
    <w:rsid w:val="00EE6DF8"/>
    <w:pPr>
      <w:numPr>
        <w:ilvl w:val="7"/>
      </w:numPr>
      <w:outlineLvl w:val="7"/>
    </w:pPr>
    <w:rPr>
      <w:i/>
      <w:iCs/>
      <w:sz w:val="20"/>
    </w:rPr>
  </w:style>
  <w:style w:type="paragraph" w:styleId="Heading9">
    <w:name w:val="heading 9"/>
    <w:aliases w:val="CROMS_Heading9"/>
    <w:basedOn w:val="Heading8"/>
    <w:next w:val="CROMSText"/>
    <w:link w:val="Heading9Char"/>
    <w:uiPriority w:val="8"/>
    <w:qFormat/>
    <w:rsid w:val="00EE6DF8"/>
    <w:pPr>
      <w:numPr>
        <w:ilvl w:val="8"/>
      </w:numPr>
      <w:outlineLvl w:val="8"/>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MSText">
    <w:name w:val="CROMS_Text"/>
    <w:basedOn w:val="Normal"/>
    <w:uiPriority w:val="9"/>
    <w:qFormat/>
    <w:rsid w:val="00236494"/>
    <w:pPr>
      <w:spacing w:before="60" w:after="60" w:line="360" w:lineRule="auto"/>
    </w:pPr>
    <w:rPr>
      <w:rFonts w:ascii="Arial" w:hAnsi="Arial"/>
      <w:sz w:val="22"/>
    </w:rPr>
  </w:style>
  <w:style w:type="character" w:customStyle="1" w:styleId="Heading1Char">
    <w:name w:val="Heading 1 Char"/>
    <w:aliases w:val="CROMS_Heading 1 Char"/>
    <w:basedOn w:val="DefaultParagraphFont"/>
    <w:link w:val="Heading1"/>
    <w:uiPriority w:val="9"/>
    <w:rsid w:val="000D16CB"/>
    <w:rPr>
      <w:rFonts w:ascii="Arial" w:eastAsia="Times New Roman" w:hAnsi="Arial"/>
      <w:b/>
      <w:bCs/>
      <w:caps/>
      <w:kern w:val="32"/>
      <w:sz w:val="22"/>
      <w:szCs w:val="32"/>
    </w:rPr>
  </w:style>
  <w:style w:type="character" w:customStyle="1" w:styleId="Heading2Char">
    <w:name w:val="Heading 2 Char"/>
    <w:aliases w:val="CROMS_Heading 2 Char"/>
    <w:basedOn w:val="DefaultParagraphFont"/>
    <w:link w:val="Heading2"/>
    <w:uiPriority w:val="1"/>
    <w:rsid w:val="00182638"/>
    <w:rPr>
      <w:rFonts w:ascii="Arial" w:eastAsia="Times New Roman" w:hAnsi="Arial"/>
      <w:b/>
      <w:iCs/>
      <w:kern w:val="32"/>
      <w:sz w:val="22"/>
      <w:szCs w:val="28"/>
    </w:rPr>
  </w:style>
  <w:style w:type="character" w:customStyle="1" w:styleId="Heading3Char">
    <w:name w:val="Heading 3 Char"/>
    <w:aliases w:val="CROMS_Heading 3 Char"/>
    <w:basedOn w:val="DefaultParagraphFont"/>
    <w:link w:val="Heading3"/>
    <w:uiPriority w:val="2"/>
    <w:rsid w:val="00476026"/>
    <w:rPr>
      <w:rFonts w:ascii="Arial" w:eastAsia="Times New Roman" w:hAnsi="Arial"/>
      <w:b/>
      <w:bCs/>
      <w:i/>
      <w:iCs/>
      <w:kern w:val="32"/>
      <w:sz w:val="22"/>
      <w:szCs w:val="26"/>
    </w:rPr>
  </w:style>
  <w:style w:type="character" w:customStyle="1" w:styleId="Heading4Char">
    <w:name w:val="Heading 4 Char"/>
    <w:aliases w:val="CROMS_Heading 4 Char"/>
    <w:basedOn w:val="DefaultParagraphFont"/>
    <w:link w:val="Heading4"/>
    <w:uiPriority w:val="3"/>
    <w:rsid w:val="00A1487D"/>
    <w:rPr>
      <w:rFonts w:ascii="Arial" w:eastAsia="Times New Roman" w:hAnsi="Arial"/>
      <w:iCs/>
      <w:kern w:val="32"/>
      <w:sz w:val="22"/>
      <w:szCs w:val="28"/>
      <w:u w:val="single"/>
    </w:rPr>
  </w:style>
  <w:style w:type="character" w:customStyle="1" w:styleId="Heading5Char">
    <w:name w:val="Heading 5 Char"/>
    <w:aliases w:val="CROMS_Heading 5 Char"/>
    <w:basedOn w:val="DefaultParagraphFont"/>
    <w:link w:val="Heading5"/>
    <w:uiPriority w:val="4"/>
    <w:rsid w:val="00EF0EA5"/>
    <w:rPr>
      <w:rFonts w:ascii="Arial" w:eastAsia="Times New Roman" w:hAnsi="Arial"/>
      <w:bCs/>
      <w:i/>
      <w:kern w:val="32"/>
      <w:sz w:val="22"/>
      <w:szCs w:val="26"/>
    </w:rPr>
  </w:style>
  <w:style w:type="character" w:customStyle="1" w:styleId="Heading6Char">
    <w:name w:val="Heading 6 Char"/>
    <w:aliases w:val="CROMS_Heading6 Char"/>
    <w:basedOn w:val="DefaultParagraphFont"/>
    <w:link w:val="Heading6"/>
    <w:uiPriority w:val="5"/>
    <w:rsid w:val="009F5DEF"/>
    <w:rPr>
      <w:rFonts w:ascii="Arial" w:eastAsia="Times New Roman" w:hAnsi="Arial"/>
      <w:kern w:val="32"/>
      <w:sz w:val="22"/>
      <w:szCs w:val="26"/>
      <w:u w:val="single"/>
    </w:rPr>
  </w:style>
  <w:style w:type="character" w:customStyle="1" w:styleId="Heading7Char">
    <w:name w:val="Heading 7 Char"/>
    <w:aliases w:val="CROMS_Heading7 Char"/>
    <w:basedOn w:val="DefaultParagraphFont"/>
    <w:link w:val="Heading7"/>
    <w:uiPriority w:val="6"/>
    <w:rsid w:val="00C7172D"/>
    <w:rPr>
      <w:rFonts w:ascii="Arial" w:eastAsia="Times New Roman" w:hAnsi="Arial"/>
      <w:kern w:val="32"/>
      <w:sz w:val="22"/>
      <w:szCs w:val="24"/>
    </w:rPr>
  </w:style>
  <w:style w:type="character" w:customStyle="1" w:styleId="Heading8Char">
    <w:name w:val="Heading 8 Char"/>
    <w:aliases w:val="CROMS_Heading8 Char"/>
    <w:basedOn w:val="DefaultParagraphFont"/>
    <w:link w:val="Heading8"/>
    <w:uiPriority w:val="7"/>
    <w:rsid w:val="00C7172D"/>
    <w:rPr>
      <w:rFonts w:ascii="Arial" w:eastAsia="Times New Roman" w:hAnsi="Arial"/>
      <w:i/>
      <w:iCs/>
      <w:kern w:val="32"/>
      <w:szCs w:val="24"/>
    </w:rPr>
  </w:style>
  <w:style w:type="character" w:customStyle="1" w:styleId="Heading9Char">
    <w:name w:val="Heading 9 Char"/>
    <w:aliases w:val="CROMS_Heading9 Char"/>
    <w:basedOn w:val="DefaultParagraphFont"/>
    <w:link w:val="Heading9"/>
    <w:uiPriority w:val="8"/>
    <w:rsid w:val="00C7172D"/>
    <w:rPr>
      <w:rFonts w:ascii="Arial" w:eastAsia="Times New Roman" w:hAnsi="Arial"/>
      <w:iCs/>
      <w:kern w:val="32"/>
      <w:szCs w:val="24"/>
      <w:u w:val="single"/>
    </w:rPr>
  </w:style>
  <w:style w:type="paragraph" w:styleId="ListBullet2">
    <w:name w:val="List Bullet 2"/>
    <w:aliases w:val="CROMS_TextBulletedList"/>
    <w:basedOn w:val="Normal"/>
    <w:uiPriority w:val="10"/>
    <w:rsid w:val="007A6CDB"/>
    <w:pPr>
      <w:numPr>
        <w:numId w:val="1"/>
      </w:numPr>
      <w:tabs>
        <w:tab w:val="left" w:pos="432"/>
      </w:tabs>
      <w:spacing w:before="120" w:after="120" w:line="360" w:lineRule="auto"/>
    </w:pPr>
    <w:rPr>
      <w:rFonts w:ascii="Arial" w:hAnsi="Arial"/>
      <w:sz w:val="22"/>
    </w:rPr>
  </w:style>
  <w:style w:type="table" w:styleId="TableGrid">
    <w:name w:val="Table Grid"/>
    <w:basedOn w:val="TableNormal"/>
    <w:uiPriority w:val="59"/>
    <w:rsid w:val="006A2B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616A3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C7172D"/>
    <w:rPr>
      <w:rFonts w:ascii="Cambria" w:eastAsia="Times New Roman" w:hAnsi="Cambria"/>
      <w:b/>
      <w:bCs/>
      <w:kern w:val="28"/>
      <w:sz w:val="32"/>
      <w:szCs w:val="32"/>
    </w:rPr>
  </w:style>
  <w:style w:type="paragraph" w:customStyle="1" w:styleId="CROMSFrontMatterHeading1TOC">
    <w:name w:val="CROMS_FrontMatterHeading1(TOC)"/>
    <w:basedOn w:val="Title"/>
    <w:next w:val="Normal"/>
    <w:uiPriority w:val="14"/>
    <w:qFormat/>
    <w:rsid w:val="00476026"/>
    <w:pPr>
      <w:spacing w:before="0" w:after="240"/>
    </w:pPr>
    <w:rPr>
      <w:rFonts w:ascii="Arial" w:hAnsi="Arial"/>
      <w:sz w:val="24"/>
    </w:rPr>
  </w:style>
  <w:style w:type="paragraph" w:customStyle="1" w:styleId="CROMSFrontMatterHeading2">
    <w:name w:val="CROMS_FrontMatterHeading2"/>
    <w:basedOn w:val="CROMSFrontMatterHeading1TOC"/>
    <w:uiPriority w:val="15"/>
    <w:qFormat/>
    <w:rsid w:val="00476026"/>
    <w:pPr>
      <w:outlineLvl w:val="9"/>
    </w:pPr>
  </w:style>
  <w:style w:type="paragraph" w:styleId="NormalWeb">
    <w:name w:val="Normal (Web)"/>
    <w:basedOn w:val="Normal"/>
    <w:uiPriority w:val="99"/>
    <w:semiHidden/>
    <w:unhideWhenUsed/>
    <w:rsid w:val="00B65D60"/>
    <w:pPr>
      <w:spacing w:before="100" w:beforeAutospacing="1" w:after="100" w:afterAutospacing="1"/>
    </w:pPr>
    <w:rPr>
      <w:rFonts w:eastAsia="Times New Roman"/>
      <w:szCs w:val="24"/>
    </w:rPr>
  </w:style>
  <w:style w:type="character" w:styleId="CommentReference">
    <w:name w:val="annotation reference"/>
    <w:basedOn w:val="DefaultParagraphFont"/>
    <w:rsid w:val="00D61D86"/>
    <w:rPr>
      <w:sz w:val="16"/>
      <w:szCs w:val="16"/>
    </w:rPr>
  </w:style>
  <w:style w:type="paragraph" w:styleId="CommentText">
    <w:name w:val="annotation text"/>
    <w:basedOn w:val="Normal"/>
    <w:link w:val="CommentTextChar"/>
    <w:rsid w:val="00D61D86"/>
    <w:rPr>
      <w:rFonts w:eastAsia="Times New Roman"/>
      <w:sz w:val="20"/>
      <w:szCs w:val="20"/>
    </w:rPr>
  </w:style>
  <w:style w:type="character" w:customStyle="1" w:styleId="CommentTextChar">
    <w:name w:val="Comment Text Char"/>
    <w:basedOn w:val="DefaultParagraphFont"/>
    <w:link w:val="CommentText"/>
    <w:rsid w:val="00D61D86"/>
    <w:rPr>
      <w:rFonts w:ascii="Times New Roman" w:eastAsia="Times New Roman" w:hAnsi="Times New Roman"/>
    </w:rPr>
  </w:style>
  <w:style w:type="paragraph" w:styleId="BalloonText">
    <w:name w:val="Balloon Text"/>
    <w:basedOn w:val="Normal"/>
    <w:link w:val="BalloonTextChar"/>
    <w:uiPriority w:val="99"/>
    <w:semiHidden/>
    <w:unhideWhenUsed/>
    <w:rsid w:val="00D61D86"/>
    <w:rPr>
      <w:rFonts w:ascii="Tahoma" w:hAnsi="Tahoma" w:cs="Tahoma"/>
      <w:sz w:val="16"/>
      <w:szCs w:val="16"/>
    </w:rPr>
  </w:style>
  <w:style w:type="character" w:customStyle="1" w:styleId="BalloonTextChar">
    <w:name w:val="Balloon Text Char"/>
    <w:basedOn w:val="DefaultParagraphFont"/>
    <w:link w:val="BalloonText"/>
    <w:uiPriority w:val="99"/>
    <w:semiHidden/>
    <w:rsid w:val="00D61D86"/>
    <w:rPr>
      <w:rFonts w:ascii="Tahoma" w:hAnsi="Tahoma" w:cs="Tahoma"/>
      <w:sz w:val="16"/>
      <w:szCs w:val="16"/>
    </w:rPr>
  </w:style>
  <w:style w:type="paragraph" w:customStyle="1" w:styleId="CROMSFrontMatterText">
    <w:name w:val="CROMS_FrontMatterText"/>
    <w:basedOn w:val="Normal"/>
    <w:uiPriority w:val="15"/>
    <w:qFormat/>
    <w:rsid w:val="00D305F2"/>
    <w:pPr>
      <w:tabs>
        <w:tab w:val="left" w:pos="720"/>
      </w:tabs>
      <w:spacing w:before="240" w:after="120"/>
    </w:pPr>
    <w:rPr>
      <w:bCs/>
    </w:rPr>
  </w:style>
  <w:style w:type="paragraph" w:styleId="CommentSubject">
    <w:name w:val="annotation subject"/>
    <w:basedOn w:val="CommentText"/>
    <w:next w:val="CommentText"/>
    <w:link w:val="CommentSubjectChar"/>
    <w:uiPriority w:val="99"/>
    <w:semiHidden/>
    <w:unhideWhenUsed/>
    <w:rsid w:val="00003C20"/>
    <w:pPr>
      <w:spacing w:after="200" w:line="276"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03C20"/>
    <w:rPr>
      <w:rFonts w:ascii="Times New Roman" w:eastAsia="Times New Roman" w:hAnsi="Times New Roman"/>
      <w:b/>
      <w:bCs/>
    </w:rPr>
  </w:style>
  <w:style w:type="character" w:styleId="Hyperlink">
    <w:name w:val="Hyperlink"/>
    <w:basedOn w:val="DefaultParagraphFont"/>
    <w:uiPriority w:val="99"/>
    <w:unhideWhenUsed/>
    <w:rsid w:val="00003C20"/>
    <w:rPr>
      <w:color w:val="0000FF"/>
      <w:u w:val="single"/>
    </w:rPr>
  </w:style>
  <w:style w:type="paragraph" w:styleId="TOC1">
    <w:name w:val="toc 1"/>
    <w:basedOn w:val="Normal"/>
    <w:next w:val="Normal"/>
    <w:autoRedefine/>
    <w:uiPriority w:val="39"/>
    <w:unhideWhenUsed/>
    <w:rsid w:val="004D25D9"/>
    <w:pPr>
      <w:tabs>
        <w:tab w:val="right" w:leader="dot" w:pos="9350"/>
      </w:tabs>
      <w:spacing w:after="120"/>
      <w:ind w:left="547" w:hanging="547"/>
    </w:pPr>
    <w:rPr>
      <w:rFonts w:ascii="Arial" w:hAnsi="Arial"/>
      <w:sz w:val="22"/>
    </w:rPr>
  </w:style>
  <w:style w:type="paragraph" w:styleId="TOC2">
    <w:name w:val="toc 2"/>
    <w:basedOn w:val="Normal"/>
    <w:next w:val="Normal"/>
    <w:autoRedefine/>
    <w:uiPriority w:val="39"/>
    <w:unhideWhenUsed/>
    <w:rsid w:val="004D25D9"/>
    <w:pPr>
      <w:tabs>
        <w:tab w:val="left" w:pos="806"/>
        <w:tab w:val="right" w:leader="dot" w:pos="9350"/>
      </w:tabs>
      <w:spacing w:after="120"/>
      <w:ind w:left="907" w:hanging="691"/>
    </w:pPr>
    <w:rPr>
      <w:rFonts w:ascii="Arial" w:hAnsi="Arial"/>
      <w:sz w:val="22"/>
    </w:rPr>
  </w:style>
  <w:style w:type="paragraph" w:styleId="TOC3">
    <w:name w:val="toc 3"/>
    <w:basedOn w:val="Normal"/>
    <w:next w:val="Normal"/>
    <w:autoRedefine/>
    <w:uiPriority w:val="39"/>
    <w:unhideWhenUsed/>
    <w:rsid w:val="004D25D9"/>
    <w:pPr>
      <w:tabs>
        <w:tab w:val="left" w:pos="1584"/>
        <w:tab w:val="right" w:leader="dot" w:pos="9350"/>
      </w:tabs>
      <w:spacing w:after="120"/>
      <w:ind w:left="1166" w:hanging="734"/>
    </w:pPr>
    <w:rPr>
      <w:rFonts w:ascii="Arial" w:hAnsi="Arial"/>
      <w:sz w:val="22"/>
    </w:rPr>
  </w:style>
  <w:style w:type="paragraph" w:styleId="TOC4">
    <w:name w:val="toc 4"/>
    <w:basedOn w:val="Normal"/>
    <w:next w:val="Normal"/>
    <w:autoRedefine/>
    <w:uiPriority w:val="39"/>
    <w:unhideWhenUsed/>
    <w:rsid w:val="004251E9"/>
    <w:pPr>
      <w:ind w:left="1152" w:hanging="432"/>
    </w:pPr>
  </w:style>
  <w:style w:type="paragraph" w:customStyle="1" w:styleId="TOCHeading1">
    <w:name w:val="TOC Heading1"/>
    <w:basedOn w:val="Heading1"/>
    <w:next w:val="Normal"/>
    <w:uiPriority w:val="39"/>
    <w:semiHidden/>
    <w:unhideWhenUsed/>
    <w:qFormat/>
    <w:rsid w:val="008D2D42"/>
    <w:pPr>
      <w:keepLines/>
      <w:numPr>
        <w:numId w:val="0"/>
      </w:numPr>
      <w:spacing w:before="480" w:after="0"/>
      <w:outlineLvl w:val="9"/>
    </w:pPr>
    <w:rPr>
      <w:rFonts w:ascii="Cambria" w:hAnsi="Cambria"/>
      <w:caps w:val="0"/>
      <w:color w:val="365F91"/>
      <w:kern w:val="0"/>
      <w:sz w:val="28"/>
      <w:szCs w:val="28"/>
    </w:rPr>
  </w:style>
  <w:style w:type="paragraph" w:styleId="TOC7">
    <w:name w:val="toc 7"/>
    <w:basedOn w:val="Normal"/>
    <w:next w:val="Normal"/>
    <w:autoRedefine/>
    <w:uiPriority w:val="39"/>
    <w:unhideWhenUsed/>
    <w:rsid w:val="004251E9"/>
    <w:pPr>
      <w:ind w:left="1800" w:hanging="432"/>
    </w:pPr>
  </w:style>
  <w:style w:type="paragraph" w:styleId="TOC5">
    <w:name w:val="toc 5"/>
    <w:basedOn w:val="Normal"/>
    <w:next w:val="Normal"/>
    <w:autoRedefine/>
    <w:uiPriority w:val="39"/>
    <w:unhideWhenUsed/>
    <w:rsid w:val="00113C5C"/>
    <w:pPr>
      <w:ind w:left="1440" w:hanging="576"/>
    </w:pPr>
  </w:style>
  <w:style w:type="paragraph" w:styleId="TOC6">
    <w:name w:val="toc 6"/>
    <w:basedOn w:val="Normal"/>
    <w:next w:val="Normal"/>
    <w:autoRedefine/>
    <w:uiPriority w:val="39"/>
    <w:unhideWhenUsed/>
    <w:rsid w:val="004251E9"/>
    <w:pPr>
      <w:ind w:left="1512" w:hanging="432"/>
    </w:pPr>
  </w:style>
  <w:style w:type="paragraph" w:styleId="TOC8">
    <w:name w:val="toc 8"/>
    <w:basedOn w:val="Normal"/>
    <w:next w:val="Normal"/>
    <w:autoRedefine/>
    <w:uiPriority w:val="39"/>
    <w:unhideWhenUsed/>
    <w:rsid w:val="004251E9"/>
    <w:pPr>
      <w:ind w:left="2016" w:hanging="432"/>
    </w:pPr>
  </w:style>
  <w:style w:type="paragraph" w:styleId="TOC9">
    <w:name w:val="toc 9"/>
    <w:basedOn w:val="Normal"/>
    <w:next w:val="Normal"/>
    <w:autoRedefine/>
    <w:uiPriority w:val="39"/>
    <w:unhideWhenUsed/>
    <w:rsid w:val="004251E9"/>
    <w:pPr>
      <w:ind w:left="2232" w:hanging="432"/>
    </w:pPr>
  </w:style>
  <w:style w:type="paragraph" w:customStyle="1" w:styleId="CROMSTextNumberedListManualNumbering123">
    <w:name w:val="CROMS_TextNumberedList_ManualNumbering_123"/>
    <w:basedOn w:val="Normal"/>
    <w:uiPriority w:val="17"/>
    <w:qFormat/>
    <w:rsid w:val="00010055"/>
    <w:pPr>
      <w:tabs>
        <w:tab w:val="left" w:pos="900"/>
      </w:tabs>
      <w:spacing w:before="60" w:after="120" w:line="360" w:lineRule="auto"/>
      <w:ind w:left="864" w:hanging="432"/>
    </w:pPr>
    <w:rPr>
      <w:rFonts w:ascii="Arial" w:hAnsi="Arial"/>
      <w:sz w:val="22"/>
    </w:rPr>
  </w:style>
  <w:style w:type="paragraph" w:customStyle="1" w:styleId="CROMSTextNumberedListIndentManualNumberingabc">
    <w:name w:val="CROMS_TextNumberedListIndent_ManualNumbering_abc"/>
    <w:basedOn w:val="CROMSTextNumberedListManualNumbering123"/>
    <w:uiPriority w:val="17"/>
    <w:qFormat/>
    <w:rsid w:val="006E2853"/>
    <w:pPr>
      <w:ind w:left="1296"/>
    </w:pPr>
  </w:style>
  <w:style w:type="paragraph" w:customStyle="1" w:styleId="CROMSList">
    <w:name w:val="CROMS_List"/>
    <w:basedOn w:val="CROMSTextNumberedListManualNumbering123"/>
    <w:uiPriority w:val="17"/>
    <w:qFormat/>
    <w:rsid w:val="009B5DB6"/>
    <w:pPr>
      <w:spacing w:before="0" w:after="0"/>
      <w:ind w:left="0" w:firstLine="0"/>
    </w:pPr>
    <w:rPr>
      <w:rFonts w:ascii="Times New (W1)" w:hAnsi="Times New (W1)"/>
    </w:rPr>
  </w:style>
  <w:style w:type="paragraph" w:styleId="Footer">
    <w:name w:val="footer"/>
    <w:basedOn w:val="Normal"/>
    <w:link w:val="FooterChar"/>
    <w:uiPriority w:val="99"/>
    <w:rsid w:val="0014796E"/>
    <w:pPr>
      <w:tabs>
        <w:tab w:val="center" w:pos="4320"/>
        <w:tab w:val="right" w:pos="8640"/>
      </w:tabs>
      <w:overflowPunct w:val="0"/>
      <w:autoSpaceDE w:val="0"/>
      <w:autoSpaceDN w:val="0"/>
      <w:adjustRightInd w:val="0"/>
      <w:textAlignment w:val="baseline"/>
    </w:pPr>
    <w:rPr>
      <w:rFonts w:ascii="Times" w:eastAsia="Times New Roman" w:hAnsi="Times"/>
      <w:szCs w:val="20"/>
    </w:rPr>
  </w:style>
  <w:style w:type="character" w:customStyle="1" w:styleId="FooterChar">
    <w:name w:val="Footer Char"/>
    <w:basedOn w:val="DefaultParagraphFont"/>
    <w:link w:val="Footer"/>
    <w:uiPriority w:val="99"/>
    <w:rsid w:val="0014796E"/>
    <w:rPr>
      <w:rFonts w:ascii="Times" w:eastAsia="Times New Roman" w:hAnsi="Times"/>
      <w:sz w:val="24"/>
    </w:rPr>
  </w:style>
  <w:style w:type="paragraph" w:styleId="Header">
    <w:name w:val="header"/>
    <w:basedOn w:val="Normal"/>
    <w:link w:val="HeaderChar"/>
    <w:uiPriority w:val="99"/>
    <w:rsid w:val="00A51887"/>
    <w:pPr>
      <w:tabs>
        <w:tab w:val="center" w:pos="4320"/>
        <w:tab w:val="right" w:pos="8640"/>
      </w:tabs>
      <w:overflowPunct w:val="0"/>
      <w:autoSpaceDE w:val="0"/>
      <w:autoSpaceDN w:val="0"/>
      <w:adjustRightInd w:val="0"/>
      <w:textAlignment w:val="baseline"/>
    </w:pPr>
    <w:rPr>
      <w:rFonts w:ascii="Times" w:eastAsia="Times New Roman" w:hAnsi="Times"/>
      <w:szCs w:val="20"/>
    </w:rPr>
  </w:style>
  <w:style w:type="character" w:customStyle="1" w:styleId="HeaderChar">
    <w:name w:val="Header Char"/>
    <w:basedOn w:val="DefaultParagraphFont"/>
    <w:link w:val="Header"/>
    <w:uiPriority w:val="99"/>
    <w:rsid w:val="00A51887"/>
    <w:rPr>
      <w:rFonts w:ascii="Times" w:eastAsia="Times New Roman" w:hAnsi="Times"/>
      <w:sz w:val="24"/>
    </w:rPr>
  </w:style>
  <w:style w:type="paragraph" w:customStyle="1" w:styleId="CROMSInstructionNumbered">
    <w:name w:val="CROMS_Instruction_Numbered"/>
    <w:basedOn w:val="CROMSTextNumberedListManualNumbering123"/>
    <w:uiPriority w:val="17"/>
    <w:qFormat/>
    <w:rsid w:val="00117158"/>
    <w:rPr>
      <w:i/>
      <w:color w:val="1F497D"/>
    </w:rPr>
  </w:style>
  <w:style w:type="paragraph" w:styleId="BodyTextIndent">
    <w:name w:val="Body Text Indent"/>
    <w:basedOn w:val="Normal"/>
    <w:link w:val="BodyTextIndentChar"/>
    <w:uiPriority w:val="99"/>
    <w:semiHidden/>
    <w:unhideWhenUsed/>
    <w:rsid w:val="00761383"/>
    <w:pPr>
      <w:spacing w:after="120"/>
      <w:ind w:left="360"/>
    </w:pPr>
  </w:style>
  <w:style w:type="character" w:customStyle="1" w:styleId="BodyTextIndentChar">
    <w:name w:val="Body Text Indent Char"/>
    <w:basedOn w:val="DefaultParagraphFont"/>
    <w:link w:val="BodyTextIndent"/>
    <w:uiPriority w:val="99"/>
    <w:semiHidden/>
    <w:rsid w:val="00761383"/>
    <w:rPr>
      <w:rFonts w:ascii="Times New Roman" w:hAnsi="Times New Roman"/>
      <w:sz w:val="24"/>
      <w:szCs w:val="22"/>
    </w:rPr>
  </w:style>
  <w:style w:type="paragraph" w:customStyle="1" w:styleId="SchemaTitle">
    <w:name w:val="SchemaTitle"/>
    <w:basedOn w:val="Normal"/>
    <w:rsid w:val="00761383"/>
    <w:pPr>
      <w:spacing w:before="240" w:after="240" w:line="274" w:lineRule="auto"/>
      <w:jc w:val="center"/>
    </w:pPr>
    <w:rPr>
      <w:rFonts w:ascii="Arial" w:eastAsia="Times New Roman" w:hAnsi="Arial"/>
      <w:b/>
      <w:caps/>
      <w:szCs w:val="24"/>
    </w:rPr>
  </w:style>
  <w:style w:type="paragraph" w:customStyle="1" w:styleId="listnumbered">
    <w:name w:val="list numbered"/>
    <w:basedOn w:val="Normal"/>
    <w:rsid w:val="003338AC"/>
    <w:pPr>
      <w:numPr>
        <w:numId w:val="3"/>
      </w:numPr>
      <w:tabs>
        <w:tab w:val="left" w:pos="1080"/>
      </w:tabs>
      <w:spacing w:before="120" w:after="240"/>
    </w:pPr>
    <w:rPr>
      <w:rFonts w:eastAsia="Times New Roman"/>
      <w:szCs w:val="24"/>
    </w:rPr>
  </w:style>
  <w:style w:type="character" w:styleId="LineNumber">
    <w:name w:val="line number"/>
    <w:basedOn w:val="DefaultParagraphFont"/>
    <w:uiPriority w:val="99"/>
    <w:semiHidden/>
    <w:unhideWhenUsed/>
    <w:rsid w:val="0012420D"/>
  </w:style>
  <w:style w:type="paragraph" w:customStyle="1" w:styleId="CROMSInstruction">
    <w:name w:val="CROMS_Instruction"/>
    <w:basedOn w:val="CROMSText"/>
    <w:uiPriority w:val="17"/>
    <w:qFormat/>
    <w:rsid w:val="008A00D2"/>
    <w:pPr>
      <w:spacing w:after="120"/>
    </w:pPr>
    <w:rPr>
      <w:i/>
      <w:color w:val="1F497D"/>
    </w:rPr>
  </w:style>
  <w:style w:type="paragraph" w:customStyle="1" w:styleId="CROMSTitleRows">
    <w:name w:val="CROMS_Title_Rows"/>
    <w:basedOn w:val="Normal"/>
    <w:uiPriority w:val="17"/>
    <w:qFormat/>
    <w:rsid w:val="009C7C51"/>
    <w:pPr>
      <w:spacing w:before="120" w:after="120" w:line="360" w:lineRule="auto"/>
      <w:jc w:val="right"/>
    </w:pPr>
    <w:rPr>
      <w:rFonts w:ascii="Arial" w:hAnsi="Arial" w:cs="Arial"/>
      <w:b/>
      <w:caps/>
      <w:sz w:val="22"/>
      <w:szCs w:val="24"/>
    </w:rPr>
  </w:style>
  <w:style w:type="paragraph" w:customStyle="1" w:styleId="CROMSTableParameters">
    <w:name w:val="CROMS_Table_Parameters"/>
    <w:basedOn w:val="CROMSText"/>
    <w:uiPriority w:val="17"/>
    <w:qFormat/>
    <w:rsid w:val="00721B18"/>
  </w:style>
  <w:style w:type="paragraph" w:customStyle="1" w:styleId="CROMSTextBold">
    <w:name w:val="CROMS_Text_Bold"/>
    <w:basedOn w:val="CROMSText"/>
    <w:uiPriority w:val="17"/>
    <w:qFormat/>
    <w:rsid w:val="004C5732"/>
    <w:rPr>
      <w:b/>
    </w:rPr>
  </w:style>
  <w:style w:type="character" w:styleId="PlaceholderText">
    <w:name w:val="Placeholder Text"/>
    <w:basedOn w:val="DefaultParagraphFont"/>
    <w:uiPriority w:val="99"/>
    <w:semiHidden/>
    <w:rsid w:val="004A0C43"/>
    <w:rPr>
      <w:color w:val="808080"/>
    </w:rPr>
  </w:style>
  <w:style w:type="paragraph" w:styleId="Revision">
    <w:name w:val="Revision"/>
    <w:hidden/>
    <w:uiPriority w:val="99"/>
    <w:semiHidden/>
    <w:rsid w:val="00FE242E"/>
    <w:rPr>
      <w:rFonts w:ascii="Times New Roman" w:hAnsi="Times New Roman"/>
      <w:sz w:val="24"/>
      <w:szCs w:val="22"/>
    </w:rPr>
  </w:style>
  <w:style w:type="table" w:customStyle="1" w:styleId="LightShading1">
    <w:name w:val="Light Shading1"/>
    <w:basedOn w:val="TableNormal"/>
    <w:uiPriority w:val="60"/>
    <w:rsid w:val="00823C5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117E34"/>
    <w:pPr>
      <w:tabs>
        <w:tab w:val="decimal" w:pos="360"/>
      </w:tabs>
      <w:spacing w:after="200" w:line="276" w:lineRule="auto"/>
    </w:pPr>
    <w:rPr>
      <w:rFonts w:asciiTheme="minorHAnsi" w:eastAsiaTheme="minorHAnsi" w:hAnsiTheme="minorHAnsi" w:cstheme="minorBidi"/>
      <w:sz w:val="22"/>
      <w:lang w:eastAsia="ja-JP"/>
    </w:rPr>
  </w:style>
  <w:style w:type="paragraph" w:styleId="FootnoteText">
    <w:name w:val="footnote text"/>
    <w:basedOn w:val="Normal"/>
    <w:link w:val="FootnoteTextChar"/>
    <w:uiPriority w:val="99"/>
    <w:unhideWhenUsed/>
    <w:rsid w:val="00117E34"/>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117E34"/>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117E34"/>
    <w:rPr>
      <w:i/>
      <w:iCs/>
      <w:color w:val="7F7F7F" w:themeColor="text1" w:themeTint="80"/>
    </w:rPr>
  </w:style>
  <w:style w:type="table" w:customStyle="1" w:styleId="LightShading-Accent11">
    <w:name w:val="Light Shading - Accent 11"/>
    <w:basedOn w:val="TableNormal"/>
    <w:uiPriority w:val="60"/>
    <w:rsid w:val="00117E34"/>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2B5AE7"/>
    <w:rPr>
      <w:color w:val="800080" w:themeColor="followedHyperlink"/>
      <w:u w:val="single"/>
    </w:rPr>
  </w:style>
  <w:style w:type="paragraph" w:styleId="ListParagraph">
    <w:name w:val="List Paragraph"/>
    <w:basedOn w:val="Normal"/>
    <w:uiPriority w:val="34"/>
    <w:qFormat/>
    <w:rsid w:val="002C1006"/>
    <w:pPr>
      <w:ind w:left="720"/>
      <w:contextualSpacing/>
    </w:pPr>
  </w:style>
  <w:style w:type="table" w:customStyle="1" w:styleId="TableGrid1">
    <w:name w:val="Table Grid1"/>
    <w:basedOn w:val="TableNormal"/>
    <w:next w:val="TableGrid"/>
    <w:uiPriority w:val="59"/>
    <w:rsid w:val="00C542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542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3634">
      <w:bodyDiv w:val="1"/>
      <w:marLeft w:val="0"/>
      <w:marRight w:val="0"/>
      <w:marTop w:val="0"/>
      <w:marBottom w:val="0"/>
      <w:divBdr>
        <w:top w:val="none" w:sz="0" w:space="0" w:color="auto"/>
        <w:left w:val="none" w:sz="0" w:space="0" w:color="auto"/>
        <w:bottom w:val="none" w:sz="0" w:space="0" w:color="auto"/>
        <w:right w:val="none" w:sz="0" w:space="0" w:color="auto"/>
      </w:divBdr>
      <w:divsChild>
        <w:div w:id="120536142">
          <w:marLeft w:val="0"/>
          <w:marRight w:val="0"/>
          <w:marTop w:val="0"/>
          <w:marBottom w:val="0"/>
          <w:divBdr>
            <w:top w:val="none" w:sz="0" w:space="0" w:color="auto"/>
            <w:left w:val="none" w:sz="0" w:space="0" w:color="auto"/>
            <w:bottom w:val="none" w:sz="0" w:space="0" w:color="auto"/>
            <w:right w:val="none" w:sz="0" w:space="0" w:color="auto"/>
          </w:divBdr>
          <w:divsChild>
            <w:div w:id="487940640">
              <w:marLeft w:val="0"/>
              <w:marRight w:val="0"/>
              <w:marTop w:val="0"/>
              <w:marBottom w:val="0"/>
              <w:divBdr>
                <w:top w:val="none" w:sz="0" w:space="0" w:color="auto"/>
                <w:left w:val="none" w:sz="0" w:space="0" w:color="auto"/>
                <w:bottom w:val="none" w:sz="0" w:space="0" w:color="auto"/>
                <w:right w:val="none" w:sz="0" w:space="0" w:color="auto"/>
              </w:divBdr>
              <w:divsChild>
                <w:div w:id="1592548319">
                  <w:marLeft w:val="0"/>
                  <w:marRight w:val="0"/>
                  <w:marTop w:val="0"/>
                  <w:marBottom w:val="0"/>
                  <w:divBdr>
                    <w:top w:val="none" w:sz="0" w:space="0" w:color="auto"/>
                    <w:left w:val="none" w:sz="0" w:space="0" w:color="auto"/>
                    <w:bottom w:val="none" w:sz="0" w:space="0" w:color="auto"/>
                    <w:right w:val="none" w:sz="0" w:space="0" w:color="auto"/>
                  </w:divBdr>
                  <w:divsChild>
                    <w:div w:id="4184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836657">
      <w:bodyDiv w:val="1"/>
      <w:marLeft w:val="0"/>
      <w:marRight w:val="0"/>
      <w:marTop w:val="0"/>
      <w:marBottom w:val="0"/>
      <w:divBdr>
        <w:top w:val="none" w:sz="0" w:space="0" w:color="auto"/>
        <w:left w:val="none" w:sz="0" w:space="0" w:color="auto"/>
        <w:bottom w:val="none" w:sz="0" w:space="0" w:color="auto"/>
        <w:right w:val="none" w:sz="0" w:space="0" w:color="auto"/>
      </w:divBdr>
    </w:div>
    <w:div w:id="541987874">
      <w:bodyDiv w:val="1"/>
      <w:marLeft w:val="0"/>
      <w:marRight w:val="0"/>
      <w:marTop w:val="0"/>
      <w:marBottom w:val="0"/>
      <w:divBdr>
        <w:top w:val="none" w:sz="0" w:space="0" w:color="auto"/>
        <w:left w:val="none" w:sz="0" w:space="0" w:color="auto"/>
        <w:bottom w:val="none" w:sz="0" w:space="0" w:color="auto"/>
        <w:right w:val="none" w:sz="0" w:space="0" w:color="auto"/>
      </w:divBdr>
      <w:divsChild>
        <w:div w:id="1962419207">
          <w:marLeft w:val="576"/>
          <w:marRight w:val="0"/>
          <w:marTop w:val="60"/>
          <w:marBottom w:val="60"/>
          <w:divBdr>
            <w:top w:val="none" w:sz="0" w:space="0" w:color="auto"/>
            <w:left w:val="none" w:sz="0" w:space="0" w:color="auto"/>
            <w:bottom w:val="none" w:sz="0" w:space="0" w:color="auto"/>
            <w:right w:val="none" w:sz="0" w:space="0" w:color="auto"/>
          </w:divBdr>
        </w:div>
      </w:divsChild>
    </w:div>
    <w:div w:id="632947526">
      <w:bodyDiv w:val="1"/>
      <w:marLeft w:val="0"/>
      <w:marRight w:val="0"/>
      <w:marTop w:val="0"/>
      <w:marBottom w:val="0"/>
      <w:divBdr>
        <w:top w:val="none" w:sz="0" w:space="0" w:color="auto"/>
        <w:left w:val="none" w:sz="0" w:space="0" w:color="auto"/>
        <w:bottom w:val="none" w:sz="0" w:space="0" w:color="auto"/>
        <w:right w:val="none" w:sz="0" w:space="0" w:color="auto"/>
      </w:divBdr>
    </w:div>
    <w:div w:id="790979172">
      <w:bodyDiv w:val="1"/>
      <w:marLeft w:val="0"/>
      <w:marRight w:val="0"/>
      <w:marTop w:val="0"/>
      <w:marBottom w:val="0"/>
      <w:divBdr>
        <w:top w:val="none" w:sz="0" w:space="0" w:color="auto"/>
        <w:left w:val="none" w:sz="0" w:space="0" w:color="auto"/>
        <w:bottom w:val="none" w:sz="0" w:space="0" w:color="auto"/>
        <w:right w:val="none" w:sz="0" w:space="0" w:color="auto"/>
      </w:divBdr>
      <w:divsChild>
        <w:div w:id="416562069">
          <w:marLeft w:val="576"/>
          <w:marRight w:val="0"/>
          <w:marTop w:val="80"/>
          <w:marBottom w:val="0"/>
          <w:divBdr>
            <w:top w:val="none" w:sz="0" w:space="0" w:color="auto"/>
            <w:left w:val="none" w:sz="0" w:space="0" w:color="auto"/>
            <w:bottom w:val="none" w:sz="0" w:space="0" w:color="auto"/>
            <w:right w:val="none" w:sz="0" w:space="0" w:color="auto"/>
          </w:divBdr>
        </w:div>
        <w:div w:id="699358723">
          <w:marLeft w:val="576"/>
          <w:marRight w:val="0"/>
          <w:marTop w:val="80"/>
          <w:marBottom w:val="0"/>
          <w:divBdr>
            <w:top w:val="none" w:sz="0" w:space="0" w:color="auto"/>
            <w:left w:val="none" w:sz="0" w:space="0" w:color="auto"/>
            <w:bottom w:val="none" w:sz="0" w:space="0" w:color="auto"/>
            <w:right w:val="none" w:sz="0" w:space="0" w:color="auto"/>
          </w:divBdr>
        </w:div>
        <w:div w:id="1163930965">
          <w:marLeft w:val="576"/>
          <w:marRight w:val="0"/>
          <w:marTop w:val="80"/>
          <w:marBottom w:val="0"/>
          <w:divBdr>
            <w:top w:val="none" w:sz="0" w:space="0" w:color="auto"/>
            <w:left w:val="none" w:sz="0" w:space="0" w:color="auto"/>
            <w:bottom w:val="none" w:sz="0" w:space="0" w:color="auto"/>
            <w:right w:val="none" w:sz="0" w:space="0" w:color="auto"/>
          </w:divBdr>
        </w:div>
        <w:div w:id="1438988219">
          <w:marLeft w:val="576"/>
          <w:marRight w:val="0"/>
          <w:marTop w:val="80"/>
          <w:marBottom w:val="0"/>
          <w:divBdr>
            <w:top w:val="none" w:sz="0" w:space="0" w:color="auto"/>
            <w:left w:val="none" w:sz="0" w:space="0" w:color="auto"/>
            <w:bottom w:val="none" w:sz="0" w:space="0" w:color="auto"/>
            <w:right w:val="none" w:sz="0" w:space="0" w:color="auto"/>
          </w:divBdr>
        </w:div>
        <w:div w:id="2142457935">
          <w:marLeft w:val="576"/>
          <w:marRight w:val="0"/>
          <w:marTop w:val="80"/>
          <w:marBottom w:val="0"/>
          <w:divBdr>
            <w:top w:val="none" w:sz="0" w:space="0" w:color="auto"/>
            <w:left w:val="none" w:sz="0" w:space="0" w:color="auto"/>
            <w:bottom w:val="none" w:sz="0" w:space="0" w:color="auto"/>
            <w:right w:val="none" w:sz="0" w:space="0" w:color="auto"/>
          </w:divBdr>
        </w:div>
      </w:divsChild>
    </w:div>
    <w:div w:id="899754720">
      <w:bodyDiv w:val="1"/>
      <w:marLeft w:val="0"/>
      <w:marRight w:val="0"/>
      <w:marTop w:val="0"/>
      <w:marBottom w:val="0"/>
      <w:divBdr>
        <w:top w:val="none" w:sz="0" w:space="0" w:color="auto"/>
        <w:left w:val="none" w:sz="0" w:space="0" w:color="auto"/>
        <w:bottom w:val="none" w:sz="0" w:space="0" w:color="auto"/>
        <w:right w:val="none" w:sz="0" w:space="0" w:color="auto"/>
      </w:divBdr>
    </w:div>
    <w:div w:id="963344793">
      <w:bodyDiv w:val="1"/>
      <w:marLeft w:val="0"/>
      <w:marRight w:val="0"/>
      <w:marTop w:val="0"/>
      <w:marBottom w:val="0"/>
      <w:divBdr>
        <w:top w:val="none" w:sz="0" w:space="0" w:color="auto"/>
        <w:left w:val="none" w:sz="0" w:space="0" w:color="auto"/>
        <w:bottom w:val="none" w:sz="0" w:space="0" w:color="auto"/>
        <w:right w:val="none" w:sz="0" w:space="0" w:color="auto"/>
      </w:divBdr>
    </w:div>
    <w:div w:id="1008023658">
      <w:bodyDiv w:val="1"/>
      <w:marLeft w:val="0"/>
      <w:marRight w:val="0"/>
      <w:marTop w:val="0"/>
      <w:marBottom w:val="0"/>
      <w:divBdr>
        <w:top w:val="none" w:sz="0" w:space="0" w:color="auto"/>
        <w:left w:val="none" w:sz="0" w:space="0" w:color="auto"/>
        <w:bottom w:val="none" w:sz="0" w:space="0" w:color="auto"/>
        <w:right w:val="none" w:sz="0" w:space="0" w:color="auto"/>
      </w:divBdr>
      <w:divsChild>
        <w:div w:id="112486836">
          <w:marLeft w:val="576"/>
          <w:marRight w:val="0"/>
          <w:marTop w:val="60"/>
          <w:marBottom w:val="120"/>
          <w:divBdr>
            <w:top w:val="none" w:sz="0" w:space="0" w:color="auto"/>
            <w:left w:val="none" w:sz="0" w:space="0" w:color="auto"/>
            <w:bottom w:val="none" w:sz="0" w:space="0" w:color="auto"/>
            <w:right w:val="none" w:sz="0" w:space="0" w:color="auto"/>
          </w:divBdr>
        </w:div>
        <w:div w:id="1442644106">
          <w:marLeft w:val="576"/>
          <w:marRight w:val="0"/>
          <w:marTop w:val="60"/>
          <w:marBottom w:val="120"/>
          <w:divBdr>
            <w:top w:val="none" w:sz="0" w:space="0" w:color="auto"/>
            <w:left w:val="none" w:sz="0" w:space="0" w:color="auto"/>
            <w:bottom w:val="none" w:sz="0" w:space="0" w:color="auto"/>
            <w:right w:val="none" w:sz="0" w:space="0" w:color="auto"/>
          </w:divBdr>
        </w:div>
      </w:divsChild>
    </w:div>
    <w:div w:id="1013454190">
      <w:bodyDiv w:val="1"/>
      <w:marLeft w:val="0"/>
      <w:marRight w:val="0"/>
      <w:marTop w:val="0"/>
      <w:marBottom w:val="0"/>
      <w:divBdr>
        <w:top w:val="none" w:sz="0" w:space="0" w:color="auto"/>
        <w:left w:val="none" w:sz="0" w:space="0" w:color="auto"/>
        <w:bottom w:val="none" w:sz="0" w:space="0" w:color="auto"/>
        <w:right w:val="none" w:sz="0" w:space="0" w:color="auto"/>
      </w:divBdr>
    </w:div>
    <w:div w:id="1607424335">
      <w:bodyDiv w:val="1"/>
      <w:marLeft w:val="0"/>
      <w:marRight w:val="0"/>
      <w:marTop w:val="0"/>
      <w:marBottom w:val="0"/>
      <w:divBdr>
        <w:top w:val="none" w:sz="0" w:space="0" w:color="auto"/>
        <w:left w:val="none" w:sz="0" w:space="0" w:color="auto"/>
        <w:bottom w:val="none" w:sz="0" w:space="0" w:color="auto"/>
        <w:right w:val="none" w:sz="0" w:space="0" w:color="auto"/>
      </w:divBdr>
      <w:divsChild>
        <w:div w:id="1599098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DCR_Reports@rhoworld.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NIDCR_Reports@rhoworld.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prsinfo.clinicaltrials.gov/definition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Final</ActiveVersion_x003f_>
    <Public_x002d_facing_x0020_Website_x003f_ xmlns="9e8bdc7a-e061-409f-b582-97ea2ec8fef3">Yes</Public_x002d_facing_x0020_Website_x003f_>
    <DocumentType xmlns="9e8bdc7a-e061-409f-b582-97ea2ec8fef3">Template - Other (e.g., report)</DocumentType>
    <RemindersforNextReviewCycle xmlns="9e8bdc7a-e061-409f-b582-97ea2ec8fef3" xsi:nil="true"/>
    <CurrentReviewer xmlns="9e8bdc7a-e061-409f-b582-97ea2ec8fef3" xsi:nil="true"/>
    <CurrentlyApprovedDate xmlns="9e8bdc7a-e061-409f-b582-97ea2ec8fef3">2025-02-18T05:00:00+00:00</CurrentlyApprovedDate>
    <Notes_x002f_Comments xmlns="9e8bdc7a-e061-409f-b582-97ea2ec8fef3">Updates made to align with EOs</Notes_x002f_Comments>
    <Category_x0020_or_x0020_Working_x0020_Group_x0020_2 xmlns="9e8bdc7a-e061-409f-b582-97ea2ec8fef3">
      <Value>QM, MMOR, and Enrollment</Value>
    </Category_x0020_or_x0020_Working_x0020_Group_x0020_2>
    <In_x0020_Use_x003f_ xmlns="9e8bdc7a-e061-409f-b582-97ea2ec8fef3">Yes</In_x0020_Use_x003f_>
    <Revisionsinprocess_x003f_ xmlns="9e8bdc7a-e061-409f-b582-97ea2ec8fef3">No</Revisionsinprocess_x003f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8" ma:contentTypeDescription="Create a new document." ma:contentTypeScope="" ma:versionID="bcb98bcc467d1c0dbdb6bd4fe10eccd1">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e2a470516f127e9fc37c6deab116ddde"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format="Dropdown" ma:internalName="Category_x0020_or_x0020_Working_x0020_Group_x0020_2">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enumeration value="QM, MMOR, and Enrollment"/>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ndre Amos"/>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C6EA0-B97B-49F2-93F6-20F7980559C6}">
  <ds:schemaRefs>
    <ds:schemaRef ds:uri="http://schemas.microsoft.com/office/2006/metadata/properties"/>
    <ds:schemaRef ds:uri="http://schemas.microsoft.com/office/infopath/2007/PartnerControls"/>
    <ds:schemaRef ds:uri="9e8bdc7a-e061-409f-b582-97ea2ec8fef3"/>
  </ds:schemaRefs>
</ds:datastoreItem>
</file>

<file path=customXml/itemProps2.xml><?xml version="1.0" encoding="utf-8"?>
<ds:datastoreItem xmlns:ds="http://schemas.openxmlformats.org/officeDocument/2006/customXml" ds:itemID="{B2DF0058-D112-4219-B710-3DE5004ECABA}">
  <ds:schemaRefs>
    <ds:schemaRef ds:uri="http://schemas.openxmlformats.org/officeDocument/2006/bibliography"/>
  </ds:schemaRefs>
</ds:datastoreItem>
</file>

<file path=customXml/itemProps3.xml><?xml version="1.0" encoding="utf-8"?>
<ds:datastoreItem xmlns:ds="http://schemas.openxmlformats.org/officeDocument/2006/customXml" ds:itemID="{34EF3BD7-15BA-4EB5-A64C-78B6732F2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bdc7a-e061-409f-b582-97ea2ec8fef3"/>
    <ds:schemaRef ds:uri="4a1c814d-a0b3-4b09-84ec-ef65ad700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551BE-4FB0-4798-938C-8040492BEC64}">
  <ds:schemaRefs>
    <ds:schemaRef ds:uri="http://schemas.openxmlformats.org/officeDocument/2006/bibliography"/>
  </ds:schemaRefs>
</ds:datastoreItem>
</file>

<file path=customXml/itemProps5.xml><?xml version="1.0" encoding="utf-8"?>
<ds:datastoreItem xmlns:ds="http://schemas.openxmlformats.org/officeDocument/2006/customXml" ds:itemID="{FB43ED5F-C786-4697-A300-96E846F0E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3243</Words>
  <Characters>18486</Characters>
  <Application>Microsoft Office Word</Application>
  <DocSecurity>0</DocSecurity>
  <Lines>154</Lines>
  <Paragraphs>43</Paragraphs>
  <ScaleCrop>false</ScaleCrop>
  <Company>RHO, Inc.</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NIDCR Medical Monitor Oversight Report template</dc:title>
  <dc:subject/>
  <dc:creator>NIDCR</dc:creator>
  <cp:keywords/>
  <cp:lastModifiedBy>Brittany Gobble</cp:lastModifiedBy>
  <cp:revision>3</cp:revision>
  <cp:lastPrinted>2017-05-10T23:41:00Z</cp:lastPrinted>
  <dcterms:created xsi:type="dcterms:W3CDTF">2025-07-31T17:52:00Z</dcterms:created>
  <dcterms:modified xsi:type="dcterms:W3CDTF">2025-07-31T18:19:00Z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0x01010043D81A286B7100499AAF58482D3DDB78</vt:lpwstr>
  </property>
</Properties>
</file>